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E6FD6" w14:textId="3216C6A6" w:rsidR="00DA5EE5" w:rsidRPr="00CC236F" w:rsidRDefault="008D723C" w:rsidP="00DA5EE5">
      <w:pPr>
        <w:rPr>
          <w:rFonts w:ascii="Times New Roman" w:hAnsi="Times New Roman"/>
          <w:b/>
          <w:sz w:val="20"/>
          <w:szCs w:val="20"/>
        </w:rPr>
      </w:pPr>
      <w:bookmarkStart w:id="0" w:name="_Hlk115116133"/>
      <w:r w:rsidRPr="00CC236F">
        <w:rPr>
          <w:rFonts w:ascii="Times New Roman" w:hAnsi="Times New Roman"/>
          <w:b/>
          <w:sz w:val="20"/>
          <w:szCs w:val="20"/>
        </w:rPr>
        <w:t xml:space="preserve">Państwowa </w:t>
      </w:r>
      <w:r w:rsidR="00B95468" w:rsidRPr="00CC236F">
        <w:rPr>
          <w:rFonts w:ascii="Times New Roman" w:hAnsi="Times New Roman"/>
          <w:b/>
          <w:sz w:val="20"/>
          <w:szCs w:val="20"/>
        </w:rPr>
        <w:t>Akademia Nauk Stosowanych w Nysie</w:t>
      </w:r>
    </w:p>
    <w:bookmarkEnd w:id="0"/>
    <w:p w14:paraId="708098F4" w14:textId="77777777" w:rsidR="00B95468" w:rsidRPr="00CC236F" w:rsidRDefault="00B95468" w:rsidP="008D723C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5265ED5" w14:textId="2ECFAF30" w:rsidR="008D723C" w:rsidRPr="00CC236F" w:rsidRDefault="008D723C" w:rsidP="008D723C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1"/>
        <w:gridCol w:w="963"/>
        <w:gridCol w:w="874"/>
        <w:gridCol w:w="296"/>
        <w:gridCol w:w="963"/>
        <w:gridCol w:w="338"/>
        <w:gridCol w:w="547"/>
        <w:gridCol w:w="745"/>
        <w:gridCol w:w="417"/>
        <w:gridCol w:w="945"/>
      </w:tblGrid>
      <w:tr w:rsidR="00CC236F" w:rsidRPr="00CC236F" w14:paraId="1B8A690D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0C10EE4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1" w:type="pct"/>
            <w:gridSpan w:val="6"/>
            <w:vAlign w:val="center"/>
          </w:tcPr>
          <w:p w14:paraId="00926FB8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0CD4895D" w14:textId="69334D89" w:rsidR="008D723C" w:rsidRPr="00CC236F" w:rsidRDefault="006D5CB0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50A66C02" w14:textId="55B69705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2C8B5507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7ECCB20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2395554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0011447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849BB64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3FA6E0F7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5605FB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17C4FD0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090EBC74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1818BE9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D45DF4E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6C9480A9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19E296B5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8558A8B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54B0B37D" w14:textId="44751969" w:rsidR="008D723C" w:rsidRPr="00CC236F" w:rsidRDefault="001413D5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8D723C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365D19D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4BC5E7E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6981DF3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70CA9BC8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2CB55DA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44D6452E" w14:textId="6CC9F01E" w:rsidR="008D723C" w:rsidRPr="00CC236F" w:rsidRDefault="000453A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8D723C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6B28BF1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1536C25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47A1E54D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27C7447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229B3A9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3822874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FAC3D8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2DC2421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106EF7A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0C1E8B9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0ADE113A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04478AB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D053DB4" w14:textId="77777777" w:rsidTr="00D3443F">
        <w:tc>
          <w:tcPr>
            <w:tcW w:w="804" w:type="pct"/>
            <w:gridSpan w:val="2"/>
            <w:vMerge/>
            <w:vAlign w:val="center"/>
          </w:tcPr>
          <w:p w14:paraId="28E68B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2F8BF0E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26A4E76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1F4EBB2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A6DB0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4D26D9E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vAlign w:val="center"/>
          </w:tcPr>
          <w:p w14:paraId="6681BDD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5DD6C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0AD2D0CC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1CD8B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06B2B26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1073160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A20C0A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58B32F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082EE9FA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39C7F146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4A0E5B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B98B15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6BD8EC2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7BE7F31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0C66E89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2F4E9B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68B66E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215C8A43" w14:textId="77777777" w:rsidTr="00D3443F">
        <w:tc>
          <w:tcPr>
            <w:tcW w:w="565" w:type="pct"/>
            <w:vAlign w:val="center"/>
          </w:tcPr>
          <w:p w14:paraId="467FCD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" w:name="_Hlk87946852"/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0098368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030AB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7BFEC5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08D9E2C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9DDAFB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38AB5EB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7EB90245" w14:textId="77777777" w:rsidTr="00D3443F">
        <w:trPr>
          <w:trHeight w:val="527"/>
        </w:trPr>
        <w:tc>
          <w:tcPr>
            <w:tcW w:w="565" w:type="pct"/>
            <w:vAlign w:val="center"/>
          </w:tcPr>
          <w:p w14:paraId="7630FDA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07F332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AD93575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0408C0B" w14:textId="52636829" w:rsidR="000453A7" w:rsidRPr="00CC236F" w:rsidRDefault="000453A7" w:rsidP="000453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pogłębioną znajomość struktur gramatycznych i słownictwa dotyczących rozumienia i tworzenia różnych rodzajów tekstów pisanych i mówionych, formalnych i nieformalnych, zarówno ogólnych jak i ze swojej dziedziny oraz wiedzę na temat kultury i obyczajów krajów anglojęzycznych.</w:t>
            </w:r>
          </w:p>
          <w:p w14:paraId="6D02AA41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1A4A712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34E2E00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3BF9F2A8" w14:textId="77777777" w:rsidTr="00D3443F">
        <w:trPr>
          <w:trHeight w:val="930"/>
        </w:trPr>
        <w:tc>
          <w:tcPr>
            <w:tcW w:w="565" w:type="pct"/>
            <w:vAlign w:val="center"/>
          </w:tcPr>
          <w:p w14:paraId="1A9904D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B5B2B4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73984311" w14:textId="305481C2" w:rsidR="008D723C" w:rsidRPr="00CC236F" w:rsidRDefault="000453A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3351E22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675ED40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2D4CDD00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EDEDB2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89D23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30515AA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C104D27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586CB4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D5EEC9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1DA7113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22EADA7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78C7174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8D5B7B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09F4EF8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1495A294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4B8AB26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D723C" w:rsidRPr="00CC236F" w14:paraId="30E251DA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26CB877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69185BE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689D8C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514DFE7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8271F1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FDFF69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vAlign w:val="center"/>
          </w:tcPr>
          <w:p w14:paraId="5E02EA4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bookmarkEnd w:id="1"/>
    </w:tbl>
    <w:p w14:paraId="756AEA8A" w14:textId="77777777" w:rsidR="008D723C" w:rsidRPr="00CC236F" w:rsidRDefault="008D723C" w:rsidP="008D723C">
      <w:pPr>
        <w:rPr>
          <w:rFonts w:ascii="Times New Roman" w:hAnsi="Times New Roman"/>
          <w:sz w:val="20"/>
          <w:szCs w:val="20"/>
        </w:rPr>
      </w:pPr>
    </w:p>
    <w:p w14:paraId="21B4A1E0" w14:textId="77777777" w:rsidR="008D723C" w:rsidRPr="00CC236F" w:rsidRDefault="008D723C" w:rsidP="008D723C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29B2DE07" w14:textId="77777777" w:rsidR="008D723C" w:rsidRPr="00CC236F" w:rsidRDefault="008D723C" w:rsidP="008D723C">
      <w:pPr>
        <w:jc w:val="center"/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C236F" w:rsidRPr="00CC236F" w14:paraId="19483CE9" w14:textId="77777777" w:rsidTr="00662DB3">
        <w:tc>
          <w:tcPr>
            <w:tcW w:w="1951" w:type="dxa"/>
          </w:tcPr>
          <w:p w14:paraId="4BD507FD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AAAC3A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9013C7" w14:textId="42B5848B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E78933F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29A914" w14:textId="46A04B61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6ACEF64A" w14:textId="77777777" w:rsidTr="00542ACC">
        <w:trPr>
          <w:trHeight w:val="385"/>
        </w:trPr>
        <w:tc>
          <w:tcPr>
            <w:tcW w:w="1951" w:type="dxa"/>
          </w:tcPr>
          <w:p w14:paraId="2A33D269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E1211A" w14:textId="682D3AC0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7261" w:type="dxa"/>
          </w:tcPr>
          <w:p w14:paraId="41A9A38B" w14:textId="77777777" w:rsidR="00542ACC" w:rsidRPr="00CC236F" w:rsidRDefault="00542ACC" w:rsidP="00542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578151F" w14:textId="044A8250" w:rsidR="00542ACC" w:rsidRPr="00CC236F" w:rsidRDefault="00542ACC" w:rsidP="00542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C236F" w:rsidRPr="00CC236F" w14:paraId="22AAEA86" w14:textId="77777777" w:rsidTr="00FC7C81">
        <w:tc>
          <w:tcPr>
            <w:tcW w:w="9212" w:type="dxa"/>
            <w:gridSpan w:val="2"/>
          </w:tcPr>
          <w:p w14:paraId="03324690" w14:textId="77777777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6C50C" w14:textId="77777777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269749A" w14:textId="472F61E2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64FDD9E0" w14:textId="77777777" w:rsidTr="00B17ED9">
        <w:trPr>
          <w:trHeight w:val="3760"/>
        </w:trPr>
        <w:tc>
          <w:tcPr>
            <w:tcW w:w="9212" w:type="dxa"/>
            <w:gridSpan w:val="2"/>
          </w:tcPr>
          <w:p w14:paraId="41E035FE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  <w:p w14:paraId="518431D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  <w:p w14:paraId="57797D91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</w:t>
            </w:r>
          </w:p>
          <w:p w14:paraId="6AD309CD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  <w:p w14:paraId="3D2BED6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  <w:p w14:paraId="593FE3B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10702D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  <w:p w14:paraId="28AC2FC3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  <w:p w14:paraId="70B1154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  <w:p w14:paraId="5489E93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  <w:p w14:paraId="49C47AE2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  <w:p w14:paraId="11AB07C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  <w:p w14:paraId="6955D7F9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  <w:p w14:paraId="1D4B494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  <w:p w14:paraId="0152EA94" w14:textId="254F44AB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5B84816C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65E0E8" w14:textId="77777777" w:rsidR="008D723C" w:rsidRPr="00CC236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136889347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A54AD8" w14:paraId="2F00F3FB" w14:textId="77777777" w:rsidTr="00D3443F">
        <w:tc>
          <w:tcPr>
            <w:tcW w:w="675" w:type="dxa"/>
          </w:tcPr>
          <w:p w14:paraId="3071E18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1BE4AE57" w14:textId="1C1B5D34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CC236F" w:rsidRPr="00A54AD8" w14:paraId="7CFD2571" w14:textId="77777777" w:rsidTr="00D3443F">
        <w:tc>
          <w:tcPr>
            <w:tcW w:w="675" w:type="dxa"/>
          </w:tcPr>
          <w:p w14:paraId="529CBC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01E00C" w14:textId="744AE3C6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4E793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="004E793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8D723C" w:rsidRPr="00A54AD8" w14:paraId="5350B705" w14:textId="77777777" w:rsidTr="00D3443F">
        <w:tc>
          <w:tcPr>
            <w:tcW w:w="675" w:type="dxa"/>
          </w:tcPr>
          <w:p w14:paraId="16924E4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5D18E67" w14:textId="57661FE8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5A8A1E18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FB17268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57EEB01" w14:textId="77777777" w:rsidR="008D723C" w:rsidRPr="00CC236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0"/>
      </w:tblGrid>
      <w:tr w:rsidR="00CC236F" w:rsidRPr="00A54AD8" w14:paraId="5927CCA3" w14:textId="77777777" w:rsidTr="00D3443F">
        <w:tc>
          <w:tcPr>
            <w:tcW w:w="675" w:type="dxa"/>
          </w:tcPr>
          <w:p w14:paraId="010A5C8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058BA439" w14:textId="20770173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CC236F" w:rsidRPr="00A54AD8" w14:paraId="452BDD12" w14:textId="77777777" w:rsidTr="00D3443F">
        <w:tc>
          <w:tcPr>
            <w:tcW w:w="675" w:type="dxa"/>
          </w:tcPr>
          <w:p w14:paraId="66E27BD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19B4B90D" w14:textId="5C18A8F3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CC236F" w:rsidRPr="00A54AD8" w14:paraId="54C530AA" w14:textId="77777777" w:rsidTr="00D3443F">
        <w:tc>
          <w:tcPr>
            <w:tcW w:w="675" w:type="dxa"/>
          </w:tcPr>
          <w:p w14:paraId="3ECCE1F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05A62F" w14:textId="30956B74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</w:t>
            </w:r>
            <w:r w:rsidR="004E7935" w:rsidRPr="004E7935">
              <w:rPr>
                <w:rFonts w:ascii="Times New Roman" w:hAnsi="Times New Roman"/>
                <w:sz w:val="20"/>
                <w:szCs w:val="20"/>
                <w:lang w:val="en-US"/>
              </w:rPr>
              <w:t>, Harlow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2000.</w:t>
            </w:r>
          </w:p>
        </w:tc>
      </w:tr>
      <w:tr w:rsidR="00CC236F" w:rsidRPr="00A54AD8" w14:paraId="19BAA417" w14:textId="77777777" w:rsidTr="00D3443F">
        <w:tc>
          <w:tcPr>
            <w:tcW w:w="675" w:type="dxa"/>
          </w:tcPr>
          <w:p w14:paraId="2BE8D09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D95DFE2" w14:textId="0A5CDEBF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CC236F" w:rsidRPr="00CC236F" w14:paraId="2B969C77" w14:textId="77777777" w:rsidTr="00D3443F">
        <w:tc>
          <w:tcPr>
            <w:tcW w:w="675" w:type="dxa"/>
          </w:tcPr>
          <w:p w14:paraId="2835C8A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2601872" w14:textId="5A815DC5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CC236F" w:rsidRPr="00CC236F" w14:paraId="6E6F2AAB" w14:textId="77777777" w:rsidTr="00D3443F">
        <w:tc>
          <w:tcPr>
            <w:tcW w:w="675" w:type="dxa"/>
          </w:tcPr>
          <w:p w14:paraId="4BFD4CE8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4F7C4BA7" w14:textId="16ABBB0B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CC236F" w:rsidRPr="00CC236F" w14:paraId="4A89F739" w14:textId="77777777" w:rsidTr="00D3443F">
        <w:tc>
          <w:tcPr>
            <w:tcW w:w="675" w:type="dxa"/>
          </w:tcPr>
          <w:p w14:paraId="39C4DCA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050E5BA" w14:textId="1C707BC6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CC236F" w:rsidRPr="00A54AD8" w14:paraId="5E856A53" w14:textId="77777777" w:rsidTr="00D3443F">
        <w:tc>
          <w:tcPr>
            <w:tcW w:w="675" w:type="dxa"/>
          </w:tcPr>
          <w:p w14:paraId="29DE19B4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88CD99E" w14:textId="7B6A4963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CC236F" w:rsidRPr="00CC236F" w14:paraId="2D2996EA" w14:textId="77777777" w:rsidTr="00D3443F">
        <w:tc>
          <w:tcPr>
            <w:tcW w:w="675" w:type="dxa"/>
          </w:tcPr>
          <w:p w14:paraId="3F4CC98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7FDBC53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CC236F" w:rsidRPr="006D5CB0" w14:paraId="2CB8B73E" w14:textId="77777777" w:rsidTr="00D3443F">
        <w:tc>
          <w:tcPr>
            <w:tcW w:w="675" w:type="dxa"/>
          </w:tcPr>
          <w:p w14:paraId="2F8F50D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281E47E4" w14:textId="07D08550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</w:t>
            </w:r>
            <w:r w:rsidR="0050454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, Latham-Koenig Ch</w:t>
            </w:r>
            <w:r w:rsidR="0050454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File. Fourth edition. Intermediate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bookmarkEnd w:id="2"/>
    </w:tbl>
    <w:p w14:paraId="455A8EF4" w14:textId="77777777" w:rsidR="008D723C" w:rsidRPr="00CC236F" w:rsidRDefault="008D723C" w:rsidP="008D723C">
      <w:pPr>
        <w:rPr>
          <w:lang w:val="en-US"/>
        </w:rPr>
      </w:pPr>
    </w:p>
    <w:p w14:paraId="12C9BFD7" w14:textId="77777777" w:rsidR="008D723C" w:rsidRPr="00CC236F" w:rsidRDefault="008D723C">
      <w:pPr>
        <w:rPr>
          <w:rFonts w:ascii="Times New Roman" w:hAnsi="Times New Roman"/>
          <w:b/>
          <w:sz w:val="20"/>
          <w:szCs w:val="20"/>
          <w:lang w:val="en-US"/>
        </w:rPr>
      </w:pPr>
      <w:r w:rsidRPr="00CC236F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2DC6296" w14:textId="0FCE8EE3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4C451A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</w:p>
    <w:p w14:paraId="18D03B93" w14:textId="77777777" w:rsidR="000431EB" w:rsidRPr="00CC236F" w:rsidRDefault="000431EB" w:rsidP="000431EB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8"/>
        <w:gridCol w:w="547"/>
        <w:gridCol w:w="745"/>
        <w:gridCol w:w="417"/>
        <w:gridCol w:w="945"/>
      </w:tblGrid>
      <w:tr w:rsidR="00CC236F" w:rsidRPr="00CC236F" w14:paraId="53C31794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A3BCA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6F80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6767" w14:textId="5B908D61" w:rsidR="000431EB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B576" w14:textId="3ECDA55D" w:rsidR="000431EB" w:rsidRPr="00CC236F" w:rsidRDefault="00230AF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CC236F" w:rsidRPr="00CC236F" w14:paraId="28547C7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CF1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5423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6797239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7C9C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452A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25E700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2EB3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5082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6B833A89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BBF7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D843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68D62D53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7C74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2A28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19AE3AE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BF76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0ACD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539422E8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A75A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1611" w14:textId="45974F36" w:rsidR="000431EB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0431EB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530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3C7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5A14F5EC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118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31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7939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60E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D4D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C11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0F3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3028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4886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339A954" w14:textId="77777777" w:rsidTr="00724BD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63E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7DD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4C2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FE8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99A9D9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688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CA60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39BB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67171599" w14:textId="77777777" w:rsidTr="00724BD2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B9EE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C51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DC5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D42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31F0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A67E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1750023E" w14:textId="77777777" w:rsidTr="00724BD2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890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30A6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342F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CDD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422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5B62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A58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7BDBB18C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CD3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251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6140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8A5CD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060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93B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435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12DE59A" w14:textId="77777777" w:rsidTr="00F9081D">
        <w:trPr>
          <w:trHeight w:val="41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455D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16CE438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ED3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94682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A625" w14:textId="3026BCCF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pogłębioną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A6C5" w14:textId="01D74745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73A6986C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64AA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D4CAA4A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4ACCA8A3" w14:textId="77777777" w:rsidTr="00F9081D">
        <w:trPr>
          <w:trHeight w:val="508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FD37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810A1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DA24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4F0D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40737F" w14:textId="37BE9C8D" w:rsidR="00724BD2" w:rsidRPr="00CC236F" w:rsidRDefault="00724BD2" w:rsidP="00724BD2">
            <w:pPr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BDCF" w14:textId="77777777" w:rsidR="00724BD2" w:rsidRPr="00CC236F" w:rsidRDefault="00724BD2" w:rsidP="00724BD2">
            <w:pPr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 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6C9E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79BF38B4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5ABF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9C0996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7BC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9682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2242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6F4B8B1" w14:textId="54A0EBCC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325F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6CD3B535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5B8F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54B0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D8AE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3EAF" w14:textId="00FE3A76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B79C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24BD2" w:rsidRPr="00CC236F" w14:paraId="21F7E029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B4C8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051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9E18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968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09E73EA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231CA9F4" w14:textId="056E04F4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C810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D5F5046" w14:textId="2D23FB5F" w:rsidR="00DA5EE5" w:rsidRPr="00CC236F" w:rsidRDefault="00DA5EE5" w:rsidP="000431EB">
      <w:pPr>
        <w:rPr>
          <w:rFonts w:ascii="Times New Roman" w:hAnsi="Times New Roman"/>
          <w:sz w:val="20"/>
          <w:szCs w:val="20"/>
        </w:rPr>
      </w:pPr>
    </w:p>
    <w:p w14:paraId="5A55EAF7" w14:textId="3CBF2228" w:rsidR="000431EB" w:rsidRPr="00CC236F" w:rsidRDefault="00DA5EE5" w:rsidP="000431EB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0C975CEF" w14:textId="77777777" w:rsidR="000431EB" w:rsidRPr="00CC236F" w:rsidRDefault="000431EB" w:rsidP="000431EB"/>
    <w:p w14:paraId="25D4E596" w14:textId="77777777" w:rsidR="000431EB" w:rsidRPr="00CC236F" w:rsidRDefault="000431EB" w:rsidP="000431EB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A3244E" w:rsidRPr="00CC236F" w14:paraId="429BEC2B" w14:textId="77777777" w:rsidTr="00D623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7D9F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2019F8" w14:textId="1890F20C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E7687B3" w14:textId="569DFDD8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3D708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FAB26E" w14:textId="73B9E645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44E" w:rsidRPr="00CC236F" w14:paraId="3D04DCF1" w14:textId="77777777" w:rsidTr="00B501B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7E23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8BEBF7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42E84842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E477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0CB29F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  <w:p w14:paraId="48DC0DA9" w14:textId="4F7DA4A9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44E" w:rsidRPr="00CC236F" w14:paraId="436CA93B" w14:textId="77777777" w:rsidTr="00F37FB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25C0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F3D9AA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EC98127" w14:textId="63611379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7DF1A0C1" w14:textId="77777777" w:rsidTr="00B17ED9">
        <w:trPr>
          <w:trHeight w:val="510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35C63" w14:textId="041588A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88BE75C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  <w:p w14:paraId="4A377107" w14:textId="4927AB88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F80879" w14:textId="11EC63D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569F3E9" w14:textId="592618D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Rozmowa o zawodzie i sprawach osobistych, wizytówki,</w:t>
            </w:r>
            <w:r w:rsidR="0008322D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pisanie krótkiego tekstu. </w:t>
            </w:r>
          </w:p>
          <w:p w14:paraId="4CBEDEF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517CF28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41716A2E" w14:textId="3D11F7B3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> 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37033C94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1237D9C0" w14:textId="48881DD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> 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03A96861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15160B9C" w14:textId="451318B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o przeszłości, wywiady. strona czynna i bierna. Słownictwo specjalistyczne: Troska o klienta: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oferty, porady, negocjacje. Umawianie się z klientami.</w:t>
            </w:r>
          </w:p>
          <w:p w14:paraId="09C82642" w14:textId="28ED2F80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5E70697F" w14:textId="2E44010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5E47A77F" w14:textId="34BEE40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C448DFD" w14:textId="77777777" w:rsidR="00B17ED9" w:rsidRPr="00CC236F" w:rsidRDefault="00B17ED9" w:rsidP="000431EB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3E6FECCA" w14:textId="4781090A" w:rsidR="000431EB" w:rsidRPr="00CC236F" w:rsidRDefault="000431EB" w:rsidP="00B17ED9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C236F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A3244E" w:rsidRPr="00A54AD8" w14:paraId="73CB839A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D839" w14:textId="77777777" w:rsidR="000431EB" w:rsidRPr="00CC236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3600" w14:textId="01E8B7AD" w:rsidR="000431EB" w:rsidRPr="00CC236F" w:rsidRDefault="00AC43F1" w:rsidP="00AC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</w:t>
            </w:r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  <w:r w:rsidR="00E811A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0431EB" w:rsidRPr="00A54AD8" w14:paraId="6ECB9A80" w14:textId="77777777" w:rsidTr="00F9081D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9079" w14:textId="77777777" w:rsidR="000431EB" w:rsidRPr="00CC236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5098" w14:textId="01D65C34" w:rsidR="000431EB" w:rsidRPr="00CC236F" w:rsidRDefault="000431EB" w:rsidP="00190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AC43F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="00AC43F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="00AC43F1" w:rsidRPr="00CC236F">
                <w:rPr>
                  <w:rStyle w:val="desc-o-title"/>
                  <w:lang w:val="de-DE"/>
                </w:rPr>
                <w:t>,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hyperlink r:id="rId7" w:history="1">
              <w:proofErr w:type="spellStart"/>
              <w:r w:rsidRPr="00CC236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r w:rsidR="00AC43F1"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Warszawa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2006</w:t>
            </w:r>
            <w:r w:rsidR="00E811A1"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</w:tbl>
    <w:p w14:paraId="13F3250D" w14:textId="77777777" w:rsidR="000431EB" w:rsidRPr="00CC236F" w:rsidRDefault="000431EB" w:rsidP="000431EB">
      <w:pPr>
        <w:spacing w:after="0" w:line="240" w:lineRule="auto"/>
        <w:rPr>
          <w:lang w:val="de-DE"/>
        </w:rPr>
      </w:pPr>
    </w:p>
    <w:p w14:paraId="71E123A2" w14:textId="77777777" w:rsidR="000431EB" w:rsidRPr="00CC236F" w:rsidRDefault="000431EB" w:rsidP="000431E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C236F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A3244E" w:rsidRPr="00CC236F" w14:paraId="1037894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FBB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14C4" w14:textId="57DB0F8F" w:rsidR="000431EB" w:rsidRPr="00CC236F" w:rsidRDefault="00466EE2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H., Schmitt R., </w:t>
            </w:r>
            <w:r w:rsidR="000431EB" w:rsidRPr="00CC236F">
              <w:rPr>
                <w:rFonts w:ascii="Times New Roman" w:hAnsi="Times New Roman"/>
                <w:sz w:val="20"/>
                <w:szCs w:val="20"/>
              </w:rPr>
              <w:t>Praktyczna gramatyka języka niemieckiego,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431EB" w:rsidRPr="00CC236F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="000431EB" w:rsidRPr="00CC236F"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, 2005.</w:t>
            </w:r>
          </w:p>
        </w:tc>
      </w:tr>
      <w:tr w:rsidR="00A3244E" w:rsidRPr="00A54AD8" w14:paraId="2E9B55D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6B9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5B0" w14:textId="51898BE9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Reimann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S., 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Großer Lernwortschatz Deutsch als Fremdsprache, Donauwörth 2008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A3244E" w:rsidRPr="00A54AD8" w14:paraId="6FC4877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F2D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5F1" w14:textId="24C94090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A3244E" w:rsidRPr="00A54AD8" w14:paraId="7E9394D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EC6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1864" w14:textId="57BEA2C3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Beile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W. A.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, Themen und Meinungen im Für und Wider, Bonn 1999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</w:tbl>
    <w:p w14:paraId="7EC1ADC8" w14:textId="77777777" w:rsidR="000431EB" w:rsidRPr="00CC236F" w:rsidRDefault="000431EB" w:rsidP="000431EB">
      <w:pPr>
        <w:rPr>
          <w:lang w:val="de-DE"/>
        </w:rPr>
      </w:pPr>
    </w:p>
    <w:p w14:paraId="6734BBFA" w14:textId="77777777" w:rsidR="000431EB" w:rsidRPr="00CC236F" w:rsidRDefault="000431EB" w:rsidP="000431EB">
      <w:pPr>
        <w:rPr>
          <w:lang w:val="de-DE"/>
        </w:rPr>
      </w:pPr>
    </w:p>
    <w:p w14:paraId="19B4DC07" w14:textId="77777777" w:rsidR="000431EB" w:rsidRPr="00CC236F" w:rsidRDefault="000431EB">
      <w:pPr>
        <w:rPr>
          <w:rFonts w:ascii="Times New Roman" w:hAnsi="Times New Roman"/>
          <w:b/>
          <w:lang w:val="de-DE"/>
        </w:rPr>
      </w:pPr>
      <w:r w:rsidRPr="00CC236F">
        <w:rPr>
          <w:rFonts w:ascii="Times New Roman" w:hAnsi="Times New Roman"/>
          <w:b/>
          <w:lang w:val="de-DE"/>
        </w:rPr>
        <w:br w:type="page"/>
      </w:r>
    </w:p>
    <w:p w14:paraId="44497CFE" w14:textId="69DE4A20" w:rsidR="00294FAD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4CF7E9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DCF851A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4D322005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457"/>
        <w:gridCol w:w="874"/>
        <w:gridCol w:w="250"/>
        <w:gridCol w:w="250"/>
        <w:gridCol w:w="250"/>
        <w:gridCol w:w="963"/>
        <w:gridCol w:w="874"/>
        <w:gridCol w:w="296"/>
        <w:gridCol w:w="963"/>
        <w:gridCol w:w="166"/>
        <w:gridCol w:w="165"/>
        <w:gridCol w:w="165"/>
        <w:gridCol w:w="1292"/>
        <w:gridCol w:w="135"/>
        <w:gridCol w:w="135"/>
        <w:gridCol w:w="1031"/>
      </w:tblGrid>
      <w:tr w:rsidR="00CC236F" w:rsidRPr="00CC236F" w14:paraId="1DCF3E42" w14:textId="77777777" w:rsidTr="006A091B">
        <w:trPr>
          <w:trHeight w:val="501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371C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F81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C97F" w14:textId="563AE6B1" w:rsidR="00294FAD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F510" w14:textId="58CC79D3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09D6F06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1C7B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5E7E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41C3039D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5C3C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169A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30EDE8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66A3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7BCB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4F0952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8457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CDB5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6312B2CC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999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C678" w14:textId="0ABF9240" w:rsidR="00294FAD" w:rsidRPr="00CC236F" w:rsidRDefault="001413D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294FAD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5A8937C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27B4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E4C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53C50E1D" w14:textId="77777777" w:rsidTr="00F9081D">
        <w:trPr>
          <w:trHeight w:val="395"/>
        </w:trPr>
        <w:tc>
          <w:tcPr>
            <w:tcW w:w="2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6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618A" w14:textId="70406529" w:rsidR="00294FAD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294FAD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ABC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8195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6D1D86E7" w14:textId="77777777" w:rsidTr="00F9081D"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5855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100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5AF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0A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36A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20F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9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7DD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C57F" w14:textId="77777777" w:rsidR="00294FAD" w:rsidRPr="00CC236F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B30E518" w14:textId="77777777" w:rsidTr="00F9081D"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5018" w14:textId="77777777" w:rsidR="00294FAD" w:rsidRPr="00CC236F" w:rsidRDefault="00294FAD" w:rsidP="00F9081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6C1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206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B1A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C42434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DF8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0FDD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45789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6C3C803A" w14:textId="77777777" w:rsidTr="00F9081D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9D31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389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DAB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809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0B54" w14:textId="4B59841C" w:rsidR="00294FAD" w:rsidRPr="00CC236F" w:rsidRDefault="00294FA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5E4C9E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73B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5AF5CFD6" w14:textId="77777777" w:rsidTr="00F9081D">
        <w:trPr>
          <w:trHeight w:val="279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27F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AC3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8044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72B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B14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69C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7D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311A5511" w14:textId="77777777" w:rsidTr="00F9081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F71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CEB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9A24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F2BA4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431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52A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97F4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64DA15CE" w14:textId="77777777" w:rsidTr="00957A8B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368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BED29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431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396D212" w14:textId="2A73A845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pogłębioną wiedzę na temat rodzajów  szkodliwości zawodowych mogących występować na stanowiskach pracy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CFC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244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278BF188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6165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263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2924972" w14:textId="73DDAA96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pogłębioną wiedzę na temat  zasad opracowywania najwyższych dopuszczalnych stężeń i natężeń czynników szkodliwych w środowisku zawodowym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68D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6F2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2E0A9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AA0D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8A2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408ED396" w14:textId="31D2BD7B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pogłębioną wiedzę na temat ergonomii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094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657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27B8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D1F9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CB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6874AB4B" w14:textId="03917DBE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pogłębioną wiedzę na temat</w:t>
            </w:r>
            <w:r w:rsidR="00F960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pojęci</w:t>
            </w:r>
            <w:r w:rsidR="00F96066">
              <w:rPr>
                <w:rFonts w:ascii="Times New Roman" w:hAnsi="Times New Roman"/>
                <w:sz w:val="16"/>
                <w:szCs w:val="16"/>
              </w:rPr>
              <w:t>a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chorób zawodowych, ich </w:t>
            </w:r>
            <w:r w:rsidR="00DF39A7" w:rsidRPr="00CC236F">
              <w:rPr>
                <w:rFonts w:ascii="Times New Roman" w:hAnsi="Times New Roman"/>
                <w:sz w:val="16"/>
                <w:szCs w:val="16"/>
              </w:rPr>
              <w:t>rodza</w:t>
            </w:r>
            <w:r w:rsidR="00DF39A7">
              <w:rPr>
                <w:rFonts w:ascii="Times New Roman" w:hAnsi="Times New Roman"/>
                <w:sz w:val="16"/>
                <w:szCs w:val="16"/>
              </w:rPr>
              <w:t>ju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przyczy</w:t>
            </w:r>
            <w:r w:rsidR="00F96066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04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AA1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15F86E14" w14:textId="77777777" w:rsidTr="00F9081D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159C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11BAD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AA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A4566" w14:textId="3C7FF0D0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4C2" w14:textId="1A99C578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6CC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AA301D8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A4B1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19A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FF9F6" w14:textId="6B87A3C0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przygotować dokumentację do zgłoszenia podejrzenia choroby zawodowej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0C7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5C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8322D" w:rsidRPr="00CC236F" w14:paraId="171722E0" w14:textId="77777777" w:rsidTr="00F9081D">
        <w:trPr>
          <w:trHeight w:val="25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AAA9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2048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DB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A27EE" w14:textId="069C80AC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C16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K_K05, K_K06, K_K09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8F5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A1A12C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CB0FEDB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5D2E0AB9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A5E3C17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3B4AFD4" w14:textId="77777777" w:rsidTr="005B13BA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37E2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0E23D7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98DB720" w14:textId="28C91A99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F51C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C5CBDA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615218B" w14:textId="7B77174C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153C7253" w14:textId="77777777" w:rsidTr="001C304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599A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C13E29" w14:textId="2B0F2903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FA5172D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3412E1" w14:textId="2781DB2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FC90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7524862D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2C9B9B0D" w14:textId="77777777" w:rsidTr="002B49DD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0DF4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012833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6AFDE9" w14:textId="1BA2AA29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5D2AE028" w14:textId="77777777" w:rsidTr="00B17ED9">
        <w:trPr>
          <w:trHeight w:val="2623"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8571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ergonomiczny: człowiek – technika – środowisko.</w:t>
            </w:r>
          </w:p>
          <w:p w14:paraId="70120670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Charakterystyka pracy i jej fizjologii.</w:t>
            </w:r>
          </w:p>
          <w:p w14:paraId="7E8DE4E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Parametry przestrzenne i materialne środowiska pracy.</w:t>
            </w:r>
          </w:p>
          <w:p w14:paraId="2493799D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Obciążenie człowieka pracą.</w:t>
            </w:r>
          </w:p>
          <w:p w14:paraId="48AD5413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Parametry charakteryzujące sylwetkę człowieka.</w:t>
            </w:r>
          </w:p>
          <w:p w14:paraId="3C7F472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informacji, regulacji i sterowania człowieka.</w:t>
            </w:r>
          </w:p>
          <w:p w14:paraId="79D96C5F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sensoryczny człowieka.</w:t>
            </w:r>
          </w:p>
          <w:p w14:paraId="2D8C8BC1" w14:textId="03DA27CF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Ergonomiczna analiza pracy umysłowej. Metody oceny ryzyka zawodowego na stanowiskach pracy. </w:t>
            </w:r>
          </w:p>
          <w:p w14:paraId="251F641C" w14:textId="3796C190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Systemy zarządzania bezpieczeństwem pracy w przedsiębiorstwie.</w:t>
            </w:r>
          </w:p>
          <w:p w14:paraId="709FA556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Zmęczenie. Wymagania ergonomiczne dla stanowiska pracy z komputerem. </w:t>
            </w:r>
          </w:p>
          <w:p w14:paraId="769F6D23" w14:textId="563CAC0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Obowiązki pracodawców w zakresie zabezpieczenia bezpiecznych warunków pracy.</w:t>
            </w:r>
          </w:p>
        </w:tc>
      </w:tr>
    </w:tbl>
    <w:p w14:paraId="5DF2E894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D153E0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8B979C" w14:textId="77777777" w:rsidR="00294FAD" w:rsidRPr="00CC236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2EED9D4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1058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3BD2F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Ustawa z dnia 26.06.1974 r. Kodeks Pracy – aktualny stan prawny </w:t>
            </w:r>
          </w:p>
        </w:tc>
      </w:tr>
      <w:tr w:rsidR="00294FAD" w:rsidRPr="00CC236F" w14:paraId="6BAA0AE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612A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78730" w14:textId="42FFDA52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Horst W.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(red.), Ergonomia z elementami bezpieczeństwa pracy, Wydawnictwo Politechniki Poznańskiej, Poznań 2006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570871F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FC9663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D2243FC" w14:textId="77777777" w:rsidR="00294FAD" w:rsidRPr="00CC236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94FAD" w:rsidRPr="00CC236F" w14:paraId="72EE36A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E34D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AE920" w14:textId="78AA9415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Bugajska J.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(red.), Komputerowe stanowisko pracy – aspekty zdrowotne i ergonomiczne, Centralny Instytut Ochrony Pracy, Warszawa 2003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7B4AB0C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912AC53" w14:textId="77777777" w:rsidR="00294FAD" w:rsidRPr="00CC236F" w:rsidRDefault="00294FAD" w:rsidP="00294FAD"/>
    <w:p w14:paraId="0DE3B538" w14:textId="77777777" w:rsidR="00294FAD" w:rsidRPr="00CC236F" w:rsidRDefault="00294FAD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03052863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5A12857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</w:p>
    <w:p w14:paraId="02956A53" w14:textId="77777777" w:rsidR="00266724" w:rsidRPr="00CC236F" w:rsidRDefault="00266724" w:rsidP="00266724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3244E" w:rsidRPr="00CC236F" w14:paraId="76873661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91CA80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66DF0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5486C8CA" w14:textId="1D9DCADE" w:rsidR="00266724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D1BE88" w14:textId="3062F6AE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2E812C4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C3E1250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515045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0DA69860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C8D5985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B00B1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1C6C746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3049A1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58C8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3CA01F3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7BB5696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F57BEE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1DF56DC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5DA854D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B38D2A3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6A6E7185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B80B4AB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FF45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559E8943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2A05DE1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2541D0" w14:textId="1E29E0A1" w:rsidR="00266724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</w:t>
            </w:r>
            <w:r w:rsidR="00266724" w:rsidRPr="00CC236F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65AAA4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42ED8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083EC627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E04C4E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802AB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97B63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DA6648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36B35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00CFB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512D7AA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C7CE2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43BE14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06D9736D" w14:textId="77777777" w:rsidTr="00F9081D">
        <w:tc>
          <w:tcPr>
            <w:tcW w:w="1668" w:type="dxa"/>
            <w:gridSpan w:val="2"/>
            <w:vMerge/>
            <w:vAlign w:val="center"/>
          </w:tcPr>
          <w:p w14:paraId="6B4479B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E607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C84A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DAB3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43442A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EE51F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8CA70C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546CA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B9330D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F2DE2E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65BA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FA1C55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1C1CC6D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705FCD5" w14:textId="77777777" w:rsidR="00266724" w:rsidRPr="00CC236F" w:rsidRDefault="00266724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5BC124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A3244E" w:rsidRPr="00CC236F" w14:paraId="444277A8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C6A7A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1AF7A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D9AB1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7295AFF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38D4D6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DE85B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9BD75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467F26EE" w14:textId="77777777" w:rsidTr="00F9081D">
        <w:tc>
          <w:tcPr>
            <w:tcW w:w="1101" w:type="dxa"/>
            <w:vAlign w:val="center"/>
          </w:tcPr>
          <w:p w14:paraId="44F5429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0998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280AD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35DEF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B8387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95A518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F6289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05D50BB8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0553A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66E35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2B765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68A2C2" w14:textId="68EC5A8F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Definiuje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2F389F3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074F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5396152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92F445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5DCE2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ABA23AD" w14:textId="5FC8F966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51F7939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1E4F4E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794D401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003C341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B5B35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ADB8F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B9EBE70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3FCCA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3F31A13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71D0566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0A7A43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5277A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8C4AB4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CC236F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1BEB1DA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25DC7FBC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7D8D1112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4F64D31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2628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889F09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DEAE42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1FD0143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CA332B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BDDF9B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DC29E4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3EE2BB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D7604D7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4EA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363B2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187EF2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EF916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FA9E03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230BF9AC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FF86B5E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3A47F4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3921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BF8919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9F7074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34DF276E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90ED138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83BEF2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51BA1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05D4D9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677558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3B18FF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49108017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39449D5B" w14:textId="77777777" w:rsidTr="00F9081D">
        <w:trPr>
          <w:trHeight w:val="255"/>
        </w:trPr>
        <w:tc>
          <w:tcPr>
            <w:tcW w:w="1101" w:type="dxa"/>
            <w:vMerge/>
          </w:tcPr>
          <w:p w14:paraId="687D032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EF80C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52D462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14E97F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CC33A0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4895E37A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CC236F" w14:paraId="370B823A" w14:textId="77777777" w:rsidTr="00F9081D">
        <w:trPr>
          <w:trHeight w:val="255"/>
        </w:trPr>
        <w:tc>
          <w:tcPr>
            <w:tcW w:w="1101" w:type="dxa"/>
            <w:vMerge/>
          </w:tcPr>
          <w:p w14:paraId="1855845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C23CF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DA8CCC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7FC3F4D5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947EC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AD135D9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F8FADFB" w14:textId="77777777" w:rsidR="00266724" w:rsidRPr="00CC236F" w:rsidRDefault="00266724" w:rsidP="00266724"/>
    <w:p w14:paraId="561257E4" w14:textId="77777777" w:rsidR="00266724" w:rsidRPr="00CC236F" w:rsidRDefault="00266724" w:rsidP="00266724">
      <w:pPr>
        <w:jc w:val="center"/>
      </w:pPr>
      <w:r w:rsidRPr="00CC236F">
        <w:br w:type="page"/>
      </w:r>
    </w:p>
    <w:p w14:paraId="18C29A46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41E6A4FC" w14:textId="77777777" w:rsidTr="00683BCA">
        <w:tc>
          <w:tcPr>
            <w:tcW w:w="1951" w:type="dxa"/>
          </w:tcPr>
          <w:p w14:paraId="06B902A9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54D87E" w14:textId="43D6138E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7779C9DF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7C5503" w14:textId="02A7B93B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334A3BD8" w14:textId="7E8E4865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13E54057" w14:textId="77777777" w:rsidTr="00C24F0A">
        <w:tc>
          <w:tcPr>
            <w:tcW w:w="1951" w:type="dxa"/>
          </w:tcPr>
          <w:p w14:paraId="7CA53E1A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4C61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32636B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3F8E5A3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DCD507" w14:textId="0A56E29E" w:rsidR="00D24303" w:rsidRPr="00CC236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CC236F" w:rsidRPr="00CC236F" w14:paraId="1004C7C0" w14:textId="77777777" w:rsidTr="000B56A2">
        <w:tc>
          <w:tcPr>
            <w:tcW w:w="9212" w:type="dxa"/>
            <w:gridSpan w:val="2"/>
          </w:tcPr>
          <w:p w14:paraId="42F24169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C44497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382124C" w14:textId="6213C1C6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2ADDC610" w14:textId="77777777" w:rsidTr="00B17ED9">
        <w:trPr>
          <w:trHeight w:val="2768"/>
        </w:trPr>
        <w:tc>
          <w:tcPr>
            <w:tcW w:w="9212" w:type="dxa"/>
            <w:gridSpan w:val="2"/>
          </w:tcPr>
          <w:p w14:paraId="4EDC04D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  <w:p w14:paraId="69B3010D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  <w:p w14:paraId="133C321B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  <w:p w14:paraId="075AFC3F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  <w:p w14:paraId="488BA679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i cechy liberalizmu, geneza i głowni przedstawiciele.</w:t>
            </w:r>
          </w:p>
          <w:p w14:paraId="307E4287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Uprawomocnienie porządku moralnego, prawnego, ekonomicznego, społecznego i politycznego (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371139A8" w14:textId="43AE0774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</w:tr>
    </w:tbl>
    <w:p w14:paraId="6A751CF5" w14:textId="77777777" w:rsidR="00266724" w:rsidRPr="00CC236F" w:rsidRDefault="00266724" w:rsidP="00266724">
      <w:pPr>
        <w:spacing w:after="0" w:line="240" w:lineRule="auto"/>
      </w:pPr>
    </w:p>
    <w:p w14:paraId="29E4D293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5DA8869F" w14:textId="77777777" w:rsidTr="00F9081D">
        <w:tc>
          <w:tcPr>
            <w:tcW w:w="675" w:type="dxa"/>
          </w:tcPr>
          <w:p w14:paraId="4A6F16A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C43EC3" w14:textId="6C9F2323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Gasparski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W.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Jabłońska-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Biznes, prawo, etyka,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Wydawca Akademia Leona Koźmińskiego,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2009.</w:t>
            </w:r>
          </w:p>
        </w:tc>
      </w:tr>
      <w:tr w:rsidR="00CC236F" w:rsidRPr="00CC236F" w14:paraId="4652A622" w14:textId="77777777" w:rsidTr="00F9081D">
        <w:tc>
          <w:tcPr>
            <w:tcW w:w="675" w:type="dxa"/>
          </w:tcPr>
          <w:p w14:paraId="25415C0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77533D7" w14:textId="51C09E24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Gasparski W.,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 xml:space="preserve">Wykłady z etyki biznesu, </w:t>
            </w:r>
            <w:r w:rsidR="004F4653" w:rsidRPr="00CC236F">
              <w:rPr>
                <w:rStyle w:val="markedcontent"/>
                <w:rFonts w:ascii="Times New Roman" w:hAnsi="Times New Roman"/>
                <w:sz w:val="20"/>
                <w:szCs w:val="20"/>
              </w:rPr>
              <w:t xml:space="preserve">Wyższa Szkoła Przedsiębiorczości i Zarządzania im. Leona Koźmińskiego, Warszawa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</w:tr>
      <w:tr w:rsidR="00A3244E" w:rsidRPr="00CC236F" w14:paraId="69346C16" w14:textId="77777777" w:rsidTr="00F9081D">
        <w:tc>
          <w:tcPr>
            <w:tcW w:w="675" w:type="dxa"/>
          </w:tcPr>
          <w:p w14:paraId="6BBC36D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E9019A4" w14:textId="1BEA5EE5" w:rsidR="00266724" w:rsidRPr="00CC236F" w:rsidRDefault="002676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Praca zbiorowa, </w:t>
            </w:r>
            <w:hyperlink r:id="rId8" w:history="1">
              <w:r w:rsidR="00266724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Rachunkowość na rzecz zrównoważonego rozwoju. Gospodarka – etyka – środowisko,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Prace Naukowe UE we Wrocławiu, </w:t>
              </w:r>
            </w:hyperlink>
            <w:r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>Wrocław 2016.</w:t>
            </w:r>
          </w:p>
        </w:tc>
      </w:tr>
    </w:tbl>
    <w:p w14:paraId="1B237B16" w14:textId="77777777" w:rsidR="00266724" w:rsidRPr="00CC236F" w:rsidRDefault="00266724" w:rsidP="00266724">
      <w:pPr>
        <w:spacing w:after="0" w:line="240" w:lineRule="auto"/>
      </w:pPr>
    </w:p>
    <w:p w14:paraId="3B35AE78" w14:textId="77777777" w:rsidR="00266724" w:rsidRPr="00CC236F" w:rsidRDefault="00266724" w:rsidP="00266724">
      <w:pPr>
        <w:spacing w:after="0" w:line="240" w:lineRule="auto"/>
      </w:pPr>
    </w:p>
    <w:p w14:paraId="15730345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5B5A06AA" w14:textId="77777777" w:rsidTr="00F9081D">
        <w:tc>
          <w:tcPr>
            <w:tcW w:w="675" w:type="dxa"/>
          </w:tcPr>
          <w:p w14:paraId="7851211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B6F63F1" w14:textId="26F85271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Karczewski L., Kretek H. (red.),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Odpowiedzialny biznes i konsumeryzm wyzwaniem XXI wieku,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tgtFrame="_new" w:history="1">
              <w:r w:rsidR="004F4653" w:rsidRPr="00CC236F">
                <w:rPr>
                  <w:rFonts w:ascii="Times New Roman" w:hAnsi="Times New Roman"/>
                  <w:sz w:val="20"/>
                  <w:szCs w:val="20"/>
                </w:rPr>
                <w:t>Wydawnictwo Akademia Nauk Stosowanych w Raciborzu</w:t>
              </w:r>
            </w:hyperlink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Racibórz 2012.</w:t>
            </w:r>
          </w:p>
        </w:tc>
      </w:tr>
      <w:tr w:rsidR="00CC236F" w:rsidRPr="00CC236F" w14:paraId="3A2E8540" w14:textId="77777777" w:rsidTr="00F9081D">
        <w:tc>
          <w:tcPr>
            <w:tcW w:w="675" w:type="dxa"/>
          </w:tcPr>
          <w:p w14:paraId="27BE9A1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2A91F7" w14:textId="0CD217DA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Pogonowska B., Elementy etyki gospodarki rynkowej,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PWE, </w:t>
            </w:r>
            <w:r w:rsidR="00266724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Warszawa 2004.</w:t>
            </w:r>
          </w:p>
        </w:tc>
      </w:tr>
      <w:tr w:rsidR="00CC236F" w:rsidRPr="00CC236F" w14:paraId="7983C20D" w14:textId="77777777" w:rsidTr="00F9081D">
        <w:tc>
          <w:tcPr>
            <w:tcW w:w="675" w:type="dxa"/>
          </w:tcPr>
          <w:p w14:paraId="25BABD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13C546" w14:textId="7D77B3A1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Klimek</w:t>
            </w:r>
            <w:r w:rsidR="00BA511F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J.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Inteligentny rozwój firmy rodzinnej a współczesne wartości, </w:t>
            </w:r>
            <w:proofErr w:type="spellStart"/>
            <w:r w:rsidR="004F4653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="004F4653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Warszawa 2019.</w:t>
            </w:r>
          </w:p>
        </w:tc>
      </w:tr>
    </w:tbl>
    <w:p w14:paraId="4EB872B2" w14:textId="77777777" w:rsidR="00266724" w:rsidRPr="00CC236F" w:rsidRDefault="00266724" w:rsidP="00266724">
      <w:r w:rsidRPr="00CC236F">
        <w:br w:type="page"/>
      </w:r>
    </w:p>
    <w:p w14:paraId="297C35FD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E0DE589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</w:p>
    <w:p w14:paraId="562BA3D7" w14:textId="77777777" w:rsidR="00266724" w:rsidRPr="00CC236F" w:rsidRDefault="00266724" w:rsidP="00266724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3244E" w:rsidRPr="00CC236F" w14:paraId="71455BE8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63395E9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AEEF83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2CB50749" w14:textId="4774176E" w:rsidR="00266724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7E542ED" w14:textId="376A79C8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22DAEDE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CE3BD02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7D6B49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04A83E3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3E5AA15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CBAC86F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0C11C6F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56883ED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99E5C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4FA7E61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10B7F66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1233B5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0FC8E2B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7332C17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12F547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3149E26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8ADDC13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0E08B3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4BF89582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A7EB5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07287D" w14:textId="1CD418BB" w:rsidR="00266724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</w:t>
            </w:r>
            <w:r w:rsidR="00266724" w:rsidRPr="00CC236F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2FA9323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F8CDB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30749AC4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A8C86A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C157F4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FC037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C0D0EB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BFB763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8F260F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757DAB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139B40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DBB95F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A8768B9" w14:textId="77777777" w:rsidTr="00F9081D">
        <w:tc>
          <w:tcPr>
            <w:tcW w:w="1668" w:type="dxa"/>
            <w:gridSpan w:val="2"/>
            <w:vMerge/>
            <w:vAlign w:val="center"/>
          </w:tcPr>
          <w:p w14:paraId="046224F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431412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9CF65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0A44A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9C6BAC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7F8B6C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B885FD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D0638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F8CD0AC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7C92E8A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C0B39D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5B732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500F4A6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5A5BE4F" w14:textId="77777777" w:rsidR="00266724" w:rsidRPr="00CC236F" w:rsidRDefault="00266724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7282D0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A3244E" w:rsidRPr="00CC236F" w14:paraId="6C435AB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2E1D2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C20D2E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248E12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30F391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0B109CC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5B5E3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39B78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311DDFC6" w14:textId="77777777" w:rsidTr="00F9081D">
        <w:tc>
          <w:tcPr>
            <w:tcW w:w="1101" w:type="dxa"/>
            <w:vAlign w:val="center"/>
          </w:tcPr>
          <w:p w14:paraId="6EFBE4B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081156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1F8FD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CDE59D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929571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1FDD60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207D25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2E2B7AE6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1E8C5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FBB90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F63B4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04DD92F" w14:textId="5095E2FC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Definiuje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35919C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E23CA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B36BFA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5169CE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8D169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A96BB0" w14:textId="457CA150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789512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A0426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C34A8A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241720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E63FB6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AFA69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997778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2D0589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DE48D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29EB5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6387DE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42368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3269FA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CC236F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1418779C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B162B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52474B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4F56C7C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6D993C6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AF89C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B452DB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F6EB6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76B234F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A70AC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C55315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B5371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B3D29B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475C43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313C764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4FD0A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0456F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488C8F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93D03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7A828F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7939960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74184DD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791B05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270F2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7D870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2EB166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66AC1E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0809659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36FB9F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3E898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A2FEF5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6BFDC5E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19D2A7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05722BD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AF251F4" w14:textId="77777777" w:rsidTr="00F9081D">
        <w:trPr>
          <w:trHeight w:val="255"/>
        </w:trPr>
        <w:tc>
          <w:tcPr>
            <w:tcW w:w="1101" w:type="dxa"/>
            <w:vMerge/>
          </w:tcPr>
          <w:p w14:paraId="6B8B794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B879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0175EE2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B9FC97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C017B8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FECCFF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CC236F" w14:paraId="20AD9D70" w14:textId="77777777" w:rsidTr="00F9081D">
        <w:trPr>
          <w:trHeight w:val="255"/>
        </w:trPr>
        <w:tc>
          <w:tcPr>
            <w:tcW w:w="1101" w:type="dxa"/>
            <w:vMerge/>
          </w:tcPr>
          <w:p w14:paraId="5D3ECBB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1A0FA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BD79A9C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1953592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D90A24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F7D94E6" w14:textId="77777777" w:rsidR="00266724" w:rsidRPr="00CC236F" w:rsidRDefault="00266724" w:rsidP="00266724"/>
    <w:p w14:paraId="4FC612C5" w14:textId="77777777" w:rsidR="00266724" w:rsidRPr="00CC236F" w:rsidRDefault="00266724" w:rsidP="00266724">
      <w:pPr>
        <w:jc w:val="center"/>
      </w:pPr>
      <w:r w:rsidRPr="00CC236F">
        <w:br w:type="page"/>
      </w:r>
    </w:p>
    <w:p w14:paraId="7CCAF9E3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06CE592" w14:textId="77777777" w:rsidTr="00AD5B34">
        <w:tc>
          <w:tcPr>
            <w:tcW w:w="1951" w:type="dxa"/>
          </w:tcPr>
          <w:p w14:paraId="71F05590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919B6F" w14:textId="22D574D8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4BCA16B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6FE551" w14:textId="43BD2F3D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75B30D4" w14:textId="32E91FA6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22E18BD6" w14:textId="77777777" w:rsidTr="002D40C0">
        <w:tc>
          <w:tcPr>
            <w:tcW w:w="1951" w:type="dxa"/>
          </w:tcPr>
          <w:p w14:paraId="11E170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9297A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2CFB6FB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0C3CF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67241F" w14:textId="3E61C18B" w:rsidR="00D24303" w:rsidRPr="00CC236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CC236F" w:rsidRPr="00CC236F" w14:paraId="757292ED" w14:textId="77777777" w:rsidTr="00EA0208">
        <w:tc>
          <w:tcPr>
            <w:tcW w:w="9212" w:type="dxa"/>
            <w:gridSpan w:val="2"/>
          </w:tcPr>
          <w:p w14:paraId="1C4D9D71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AFCCB9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0A768B" w14:textId="44742D49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02E6572A" w14:textId="77777777" w:rsidTr="00BD030F">
        <w:trPr>
          <w:trHeight w:val="2150"/>
        </w:trPr>
        <w:tc>
          <w:tcPr>
            <w:tcW w:w="9212" w:type="dxa"/>
            <w:gridSpan w:val="2"/>
          </w:tcPr>
          <w:p w14:paraId="09554BBC" w14:textId="5EB0CC8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normatywna.</w:t>
            </w:r>
          </w:p>
          <w:p w14:paraId="284725E4" w14:textId="3FA2E3B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moralnego.</w:t>
            </w:r>
          </w:p>
          <w:p w14:paraId="4C857751" w14:textId="670664F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jako dyscyplina filozoficzna.</w:t>
            </w:r>
          </w:p>
          <w:p w14:paraId="373F2FF3" w14:textId="7B5CBCEF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cnót.</w:t>
            </w:r>
          </w:p>
          <w:p w14:paraId="0E1F48BC" w14:textId="2FC90F2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1360466" w14:textId="4F579F4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hedonistyczna.</w:t>
            </w:r>
          </w:p>
          <w:p w14:paraId="7053AE6B" w14:textId="6F86BC56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chrześcijańska (personalizm). Etyka obowiązku.</w:t>
            </w:r>
          </w:p>
          <w:p w14:paraId="55573841" w14:textId="1EF42302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Etyka wartości. Problematyka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307ADD" w14:textId="16EFCFA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dyskursu i komunikacji.</w:t>
            </w:r>
          </w:p>
        </w:tc>
      </w:tr>
    </w:tbl>
    <w:p w14:paraId="1275845B" w14:textId="77777777" w:rsidR="00266724" w:rsidRPr="00CC236F" w:rsidRDefault="00266724" w:rsidP="00266724">
      <w:pPr>
        <w:spacing w:after="0" w:line="240" w:lineRule="auto"/>
      </w:pPr>
    </w:p>
    <w:p w14:paraId="416364C2" w14:textId="77777777" w:rsidR="00266724" w:rsidRPr="00CC236F" w:rsidRDefault="00266724" w:rsidP="00266724">
      <w:pPr>
        <w:spacing w:after="0" w:line="240" w:lineRule="auto"/>
      </w:pPr>
    </w:p>
    <w:p w14:paraId="1D1D4E2E" w14:textId="77777777" w:rsidR="00266724" w:rsidRPr="00CC236F" w:rsidRDefault="00266724" w:rsidP="00266724">
      <w:pPr>
        <w:spacing w:after="0" w:line="240" w:lineRule="auto"/>
      </w:pPr>
    </w:p>
    <w:p w14:paraId="084CFD2D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3EF20B17" w14:textId="77777777" w:rsidTr="00F9081D">
        <w:tc>
          <w:tcPr>
            <w:tcW w:w="675" w:type="dxa"/>
          </w:tcPr>
          <w:p w14:paraId="0C995F3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E7BAB1" w14:textId="49DDF75D" w:rsidR="00266724" w:rsidRPr="00CC236F" w:rsidRDefault="0000000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proofErr w:type="spellStart"/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MacIntyre</w:t>
              </w:r>
              <w:proofErr w:type="spellEnd"/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A.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,</w:t>
              </w:r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Krótka historia etyki: filozofia moralności od czasów Homera do współczesności, Wyd. Naukowe PWN,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C236F" w:rsidRPr="00CC236F" w14:paraId="240369D4" w14:textId="77777777" w:rsidTr="00F9081D">
        <w:tc>
          <w:tcPr>
            <w:tcW w:w="675" w:type="dxa"/>
          </w:tcPr>
          <w:p w14:paraId="66A055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003FCBB" w14:textId="250E1596" w:rsidR="00266724" w:rsidRPr="00CC236F" w:rsidRDefault="00000000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hyperlink r:id="rId11" w:history="1">
              <w:proofErr w:type="spellStart"/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S.</w:t>
              </w:r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Etyka, Wyd</w:t>
              </w:r>
              <w:r w:rsidR="00170D10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awnictwo Jedność, Kielce 2020.</w:t>
              </w:r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</w:t>
              </w:r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   </w:t>
              </w:r>
            </w:hyperlink>
          </w:p>
        </w:tc>
      </w:tr>
      <w:tr w:rsidR="00A3244E" w:rsidRPr="00CC236F" w14:paraId="7CE2E131" w14:textId="77777777" w:rsidTr="00F9081D">
        <w:tc>
          <w:tcPr>
            <w:tcW w:w="675" w:type="dxa"/>
          </w:tcPr>
          <w:p w14:paraId="31FF9FF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6A8982E" w14:textId="63678DD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Wendland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2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Historia filozofii: od szkoły jońskiej do końca XX wieku: podręcznik akademicki dla </w:t>
              </w:r>
              <w:proofErr w:type="spellStart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niefilozofów</w:t>
              </w:r>
              <w:proofErr w:type="spellEnd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Wydawnictwo SGGW,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2003.</w:t>
            </w:r>
          </w:p>
        </w:tc>
      </w:tr>
    </w:tbl>
    <w:p w14:paraId="26E615C1" w14:textId="77777777" w:rsidR="00266724" w:rsidRPr="00CC236F" w:rsidRDefault="00266724" w:rsidP="00266724">
      <w:pPr>
        <w:spacing w:after="0" w:line="240" w:lineRule="auto"/>
      </w:pPr>
    </w:p>
    <w:p w14:paraId="63DD57D1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72D39567" w14:textId="77777777" w:rsidTr="00F9081D">
        <w:tc>
          <w:tcPr>
            <w:tcW w:w="675" w:type="dxa"/>
          </w:tcPr>
          <w:p w14:paraId="3D7ECA7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428F88A" w14:textId="759C4201" w:rsidR="00266724" w:rsidRPr="00CC236F" w:rsidRDefault="00170D1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Chyrowicz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B. (red.), </w:t>
            </w:r>
            <w:hyperlink r:id="rId13" w:history="1">
              <w:r w:rsidR="00266724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i technika w poszukiwaniu ludzkiej doskonałości,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</w:rPr>
              <w:t xml:space="preserve"> Wydawnictwo: </w:t>
            </w:r>
            <w:hyperlink r:id="rId14" w:history="1">
              <w:r w:rsidRPr="00CC236F">
                <w:rPr>
                  <w:rFonts w:ascii="Times New Roman" w:hAnsi="Times New Roman"/>
                  <w:sz w:val="20"/>
                  <w:szCs w:val="20"/>
                </w:rPr>
                <w:t>Towarzystwo Naukowe Katolickiego Uniwersytetu Lubelskiego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Lublin 2004.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C236F" w:rsidRPr="00CC236F" w14:paraId="1E7F96BF" w14:textId="77777777" w:rsidTr="00F9081D">
        <w:tc>
          <w:tcPr>
            <w:tcW w:w="675" w:type="dxa"/>
          </w:tcPr>
          <w:p w14:paraId="3A17975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616A9DF" w14:textId="0BBC6EF4" w:rsidR="00266724" w:rsidRPr="00CC236F" w:rsidRDefault="00266724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Patrzałek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W.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5" w:history="1">
              <w:proofErr w:type="spellStart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Dekonsumpcja</w:t>
              </w:r>
              <w:proofErr w:type="spellEnd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. Motywy. Cele. Funkcje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, Wyd. UE we Wrocławiu,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Wrocław 2019.</w:t>
            </w:r>
          </w:p>
        </w:tc>
      </w:tr>
      <w:tr w:rsidR="00A3244E" w:rsidRPr="00CC236F" w14:paraId="1907F928" w14:textId="77777777" w:rsidTr="00F9081D">
        <w:tc>
          <w:tcPr>
            <w:tcW w:w="675" w:type="dxa"/>
          </w:tcPr>
          <w:p w14:paraId="1FC6E2D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BF960EC" w14:textId="2542ED06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Wierzbicki A. M. (red.), </w:t>
            </w:r>
            <w:hyperlink r:id="rId16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wobec historii,</w:t>
              </w:r>
              <w:r w:rsidR="00170D10" w:rsidRPr="00CC236F">
                <w:rPr>
                  <w:rFonts w:ascii="Times New Roman" w:hAnsi="Times New Roman"/>
                  <w:sz w:val="20"/>
                  <w:szCs w:val="20"/>
                </w:rPr>
                <w:t xml:space="preserve"> Towarzystwo Naukowe 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KUL,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Lublin 2005.</w:t>
            </w:r>
          </w:p>
        </w:tc>
      </w:tr>
    </w:tbl>
    <w:p w14:paraId="61EE2894" w14:textId="77777777" w:rsidR="00266724" w:rsidRPr="00CC236F" w:rsidRDefault="00266724" w:rsidP="00266724"/>
    <w:p w14:paraId="0897A6B0" w14:textId="77777777" w:rsidR="00266724" w:rsidRPr="00CC236F" w:rsidRDefault="00266724" w:rsidP="00266724"/>
    <w:p w14:paraId="3CE25726" w14:textId="77777777" w:rsidR="00266724" w:rsidRPr="00CC236F" w:rsidRDefault="00266724" w:rsidP="00266724">
      <w:pPr>
        <w:rPr>
          <w:rFonts w:ascii="Times New Roman" w:hAnsi="Times New Roman"/>
        </w:rPr>
      </w:pPr>
    </w:p>
    <w:p w14:paraId="523622E6" w14:textId="77777777" w:rsidR="00266724" w:rsidRPr="00CC236F" w:rsidRDefault="00266724" w:rsidP="00266724"/>
    <w:p w14:paraId="40A13A84" w14:textId="77777777" w:rsidR="00266724" w:rsidRPr="00CC236F" w:rsidRDefault="00266724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6F4959F4" w14:textId="77777777" w:rsidR="00A54AD8" w:rsidRPr="00CC236F" w:rsidRDefault="00A54AD8" w:rsidP="00A54AD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C0CD090" w14:textId="77777777" w:rsidR="00A54AD8" w:rsidRPr="00CC236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42AA05F2" w14:textId="77777777" w:rsidR="00A54AD8" w:rsidRPr="00CC236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0FB2E278" w14:textId="77777777" w:rsidR="00A54AD8" w:rsidRPr="00CC236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5CA6C8FE" w14:textId="77777777" w:rsidR="00A54AD8" w:rsidRPr="00CC236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7"/>
        <w:gridCol w:w="452"/>
        <w:gridCol w:w="873"/>
        <w:gridCol w:w="749"/>
        <w:gridCol w:w="962"/>
        <w:gridCol w:w="873"/>
        <w:gridCol w:w="296"/>
        <w:gridCol w:w="704"/>
        <w:gridCol w:w="630"/>
        <w:gridCol w:w="645"/>
        <w:gridCol w:w="647"/>
        <w:gridCol w:w="378"/>
        <w:gridCol w:w="784"/>
      </w:tblGrid>
      <w:tr w:rsidR="00A54AD8" w:rsidRPr="00CC236F" w14:paraId="0EC0965B" w14:textId="77777777" w:rsidTr="00283DED">
        <w:trPr>
          <w:trHeight w:val="501"/>
        </w:trPr>
        <w:tc>
          <w:tcPr>
            <w:tcW w:w="0" w:type="auto"/>
            <w:gridSpan w:val="4"/>
            <w:vAlign w:val="center"/>
          </w:tcPr>
          <w:p w14:paraId="0579A958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27624C1E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Technologia informacyjna </w:t>
            </w:r>
          </w:p>
          <w:p w14:paraId="010EE8C1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3403DD06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13430FC4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4AD8" w:rsidRPr="00CC236F" w14:paraId="7C9D7D1C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0D54C91C" w14:textId="77777777" w:rsidR="00A54AD8" w:rsidRPr="00CC236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08B4012B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54AD8" w:rsidRPr="00CC236F" w14:paraId="1E2DE88B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40D5A35B" w14:textId="77777777" w:rsidR="00A54AD8" w:rsidRPr="00CC236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5EE8A5CF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54AD8" w:rsidRPr="00CC236F" w14:paraId="5E528E19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623ED703" w14:textId="77777777" w:rsidR="00A54AD8" w:rsidRPr="00CC236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1FCB88F9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54AD8" w:rsidRPr="00CC236F" w14:paraId="1C07EBBB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20224687" w14:textId="77777777" w:rsidR="00A54AD8" w:rsidRPr="00CC236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5DF85CAB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54AD8" w:rsidRPr="00CC236F" w14:paraId="1DB3092C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76EB3614" w14:textId="77777777" w:rsidR="00A54AD8" w:rsidRPr="00CC236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3886929B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54AD8" w:rsidRPr="00CC236F" w14:paraId="6014C9A4" w14:textId="77777777" w:rsidTr="00283DED">
        <w:trPr>
          <w:trHeight w:val="210"/>
        </w:trPr>
        <w:tc>
          <w:tcPr>
            <w:tcW w:w="0" w:type="auto"/>
            <w:gridSpan w:val="4"/>
            <w:vAlign w:val="center"/>
          </w:tcPr>
          <w:p w14:paraId="78738DAF" w14:textId="77777777" w:rsidR="00A54AD8" w:rsidRPr="00CC236F" w:rsidRDefault="00A54AD8" w:rsidP="00283DE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040F7554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54AD8" w:rsidRPr="00CC236F" w14:paraId="7521B5E9" w14:textId="77777777" w:rsidTr="00283DED">
        <w:trPr>
          <w:trHeight w:val="395"/>
        </w:trPr>
        <w:tc>
          <w:tcPr>
            <w:tcW w:w="3141" w:type="dxa"/>
            <w:gridSpan w:val="4"/>
            <w:vAlign w:val="center"/>
          </w:tcPr>
          <w:p w14:paraId="18888647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07" w:type="dxa"/>
            <w:vAlign w:val="center"/>
          </w:tcPr>
          <w:p w14:paraId="48940245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028" w:type="dxa"/>
            <w:gridSpan w:val="7"/>
            <w:vAlign w:val="center"/>
          </w:tcPr>
          <w:p w14:paraId="7127FEE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66B156D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A54AD8" w:rsidRPr="00CC236F" w14:paraId="214633A6" w14:textId="77777777" w:rsidTr="00283DED">
        <w:tc>
          <w:tcPr>
            <w:tcW w:w="1519" w:type="dxa"/>
            <w:gridSpan w:val="2"/>
            <w:vMerge w:val="restart"/>
            <w:vAlign w:val="center"/>
          </w:tcPr>
          <w:p w14:paraId="294C9824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729" w:type="dxa"/>
            <w:gridSpan w:val="3"/>
            <w:vAlign w:val="center"/>
          </w:tcPr>
          <w:p w14:paraId="7A757783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728" w:type="dxa"/>
            <w:vAlign w:val="center"/>
          </w:tcPr>
          <w:p w14:paraId="0776E603" w14:textId="77777777" w:rsidR="00A54AD8" w:rsidRPr="00CC236F" w:rsidRDefault="00A54AD8" w:rsidP="00283DED">
            <w:pPr>
              <w:spacing w:after="0" w:line="240" w:lineRule="auto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7762B9A8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2179678E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49868070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2"/>
            <w:vAlign w:val="center"/>
          </w:tcPr>
          <w:p w14:paraId="47FA17F6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607618F3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2DA8014A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54AD8" w:rsidRPr="00CC236F" w14:paraId="576B2FE8" w14:textId="77777777" w:rsidTr="00283DED">
        <w:tc>
          <w:tcPr>
            <w:tcW w:w="1519" w:type="dxa"/>
            <w:gridSpan w:val="2"/>
            <w:vMerge/>
            <w:vAlign w:val="center"/>
          </w:tcPr>
          <w:p w14:paraId="1D3830E3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3" w:type="dxa"/>
            <w:vAlign w:val="center"/>
          </w:tcPr>
          <w:p w14:paraId="0FB8362E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290341A7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107" w:type="dxa"/>
            <w:vAlign w:val="center"/>
          </w:tcPr>
          <w:p w14:paraId="7CFA6D52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E40D1D6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028" w:type="dxa"/>
            <w:gridSpan w:val="7"/>
            <w:vAlign w:val="center"/>
          </w:tcPr>
          <w:p w14:paraId="07BEB9B7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3AE75315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A54AD8" w:rsidRPr="00CC236F" w14:paraId="7C50798F" w14:textId="77777777" w:rsidTr="00283DED">
        <w:trPr>
          <w:trHeight w:val="255"/>
        </w:trPr>
        <w:tc>
          <w:tcPr>
            <w:tcW w:w="1519" w:type="dxa"/>
            <w:gridSpan w:val="2"/>
            <w:vAlign w:val="center"/>
          </w:tcPr>
          <w:p w14:paraId="4619CAF8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3" w:type="dxa"/>
            <w:vAlign w:val="center"/>
          </w:tcPr>
          <w:p w14:paraId="668C7750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35CA357E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07" w:type="dxa"/>
            <w:vAlign w:val="center"/>
          </w:tcPr>
          <w:p w14:paraId="2972FF2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028" w:type="dxa"/>
            <w:gridSpan w:val="7"/>
            <w:vAlign w:val="center"/>
          </w:tcPr>
          <w:p w14:paraId="3BB3A04F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</w:t>
            </w:r>
          </w:p>
        </w:tc>
        <w:tc>
          <w:tcPr>
            <w:tcW w:w="0" w:type="auto"/>
            <w:vAlign w:val="center"/>
          </w:tcPr>
          <w:p w14:paraId="7519DD6C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0%</w:t>
            </w:r>
          </w:p>
        </w:tc>
      </w:tr>
      <w:tr w:rsidR="00A54AD8" w:rsidRPr="00CC236F" w14:paraId="6FDA93D4" w14:textId="77777777" w:rsidTr="00283DED">
        <w:trPr>
          <w:trHeight w:val="279"/>
        </w:trPr>
        <w:tc>
          <w:tcPr>
            <w:tcW w:w="1519" w:type="dxa"/>
            <w:gridSpan w:val="2"/>
            <w:vAlign w:val="center"/>
          </w:tcPr>
          <w:p w14:paraId="36545092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3" w:type="dxa"/>
            <w:vAlign w:val="center"/>
          </w:tcPr>
          <w:p w14:paraId="5BA3C0FC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342F7C7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107" w:type="dxa"/>
            <w:vAlign w:val="center"/>
          </w:tcPr>
          <w:p w14:paraId="1CC75AF8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003" w:type="dxa"/>
            <w:gridSpan w:val="5"/>
            <w:vAlign w:val="center"/>
          </w:tcPr>
          <w:p w14:paraId="26F99F3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515E6AAE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E2F83A8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A54AD8" w:rsidRPr="00CC236F" w14:paraId="6F5713CB" w14:textId="77777777" w:rsidTr="00283DED">
        <w:tc>
          <w:tcPr>
            <w:tcW w:w="1067" w:type="dxa"/>
            <w:vAlign w:val="center"/>
          </w:tcPr>
          <w:p w14:paraId="2F661704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A8DB69D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9A38DC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2832F77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732" w:type="dxa"/>
            <w:gridSpan w:val="8"/>
            <w:vAlign w:val="center"/>
          </w:tcPr>
          <w:p w14:paraId="7DC09AB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025" w:type="dxa"/>
            <w:gridSpan w:val="2"/>
            <w:vAlign w:val="center"/>
          </w:tcPr>
          <w:p w14:paraId="60FCE21C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607B256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54AD8" w:rsidRPr="00CC236F" w14:paraId="72B4F8D6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7A9F4D1A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4C5DD01C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4605B124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zna pogłębioną terminologię dotyczącą informatyki, komputerów i oprogramowania, a w szczególności narzędzi wspomagających korzystanie z danych</w:t>
            </w:r>
          </w:p>
        </w:tc>
        <w:tc>
          <w:tcPr>
            <w:tcW w:w="1025" w:type="dxa"/>
            <w:gridSpan w:val="2"/>
            <w:vAlign w:val="center"/>
          </w:tcPr>
          <w:p w14:paraId="63698C4A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6337E765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1B9E5FBA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23BB2035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CCF4B7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178F3FF8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pogłębioną wiedzę na temat znaczenia danych oraz zna podstawowe sposoby ich pozyskiwania, przetwarzania i prezentacji (3P)</w:t>
            </w:r>
          </w:p>
        </w:tc>
        <w:tc>
          <w:tcPr>
            <w:tcW w:w="1025" w:type="dxa"/>
            <w:gridSpan w:val="2"/>
            <w:vAlign w:val="center"/>
          </w:tcPr>
          <w:p w14:paraId="6D95CCD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26E0DD81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6622C765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25CB2F73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EE81030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27C1F13B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pogłębione zasady przygotowania tekstów do publikacji oraz posługiwania się oprogramowaniem biurowym.</w:t>
            </w:r>
          </w:p>
        </w:tc>
        <w:tc>
          <w:tcPr>
            <w:tcW w:w="1025" w:type="dxa"/>
            <w:gridSpan w:val="2"/>
            <w:vAlign w:val="center"/>
          </w:tcPr>
          <w:p w14:paraId="56503E92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F7D5495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4966494A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5F4863C7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7728AD52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732" w:type="dxa"/>
            <w:gridSpan w:val="8"/>
            <w:vAlign w:val="center"/>
          </w:tcPr>
          <w:p w14:paraId="6E8E0F6F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025" w:type="dxa"/>
            <w:gridSpan w:val="2"/>
            <w:vAlign w:val="center"/>
          </w:tcPr>
          <w:p w14:paraId="5AF2FDD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370156A8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61B17F29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7416890D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CC236F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1F94AA84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255E47EC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025" w:type="dxa"/>
            <w:gridSpan w:val="2"/>
            <w:vAlign w:val="center"/>
          </w:tcPr>
          <w:p w14:paraId="2CF9E487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9C0E6F0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48683B23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0976F82C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716832BD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56F7D9D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6132BABD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025" w:type="dxa"/>
            <w:gridSpan w:val="2"/>
            <w:vAlign w:val="center"/>
          </w:tcPr>
          <w:p w14:paraId="7232C22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04FDFD6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34AE418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5B1D2DE8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785078DE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341B7020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BA941AF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4749AA0B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025" w:type="dxa"/>
            <w:gridSpan w:val="2"/>
            <w:vAlign w:val="center"/>
          </w:tcPr>
          <w:p w14:paraId="700D4F2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9A32965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1377DC70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13D58E50" w14:textId="77777777" w:rsidTr="00283DED">
        <w:trPr>
          <w:trHeight w:val="255"/>
        </w:trPr>
        <w:tc>
          <w:tcPr>
            <w:tcW w:w="1067" w:type="dxa"/>
            <w:vMerge w:val="restart"/>
            <w:vAlign w:val="center"/>
          </w:tcPr>
          <w:p w14:paraId="4239E817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4289958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732" w:type="dxa"/>
            <w:gridSpan w:val="8"/>
            <w:vAlign w:val="center"/>
          </w:tcPr>
          <w:p w14:paraId="333AD182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025" w:type="dxa"/>
            <w:gridSpan w:val="2"/>
            <w:vAlign w:val="center"/>
          </w:tcPr>
          <w:p w14:paraId="7284442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737D43A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70A34832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02C1535B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DA777B0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732" w:type="dxa"/>
            <w:gridSpan w:val="8"/>
            <w:vAlign w:val="center"/>
          </w:tcPr>
          <w:p w14:paraId="2CA78C88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025" w:type="dxa"/>
            <w:gridSpan w:val="2"/>
            <w:vAlign w:val="center"/>
          </w:tcPr>
          <w:p w14:paraId="32C715F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1AA2BFC2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54AD8" w:rsidRPr="00CC236F" w14:paraId="773A1FD9" w14:textId="77777777" w:rsidTr="00283DED">
        <w:trPr>
          <w:trHeight w:val="255"/>
        </w:trPr>
        <w:tc>
          <w:tcPr>
            <w:tcW w:w="1067" w:type="dxa"/>
            <w:vMerge/>
            <w:vAlign w:val="center"/>
          </w:tcPr>
          <w:p w14:paraId="43159462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DEA54EF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732" w:type="dxa"/>
            <w:gridSpan w:val="8"/>
            <w:vAlign w:val="center"/>
          </w:tcPr>
          <w:p w14:paraId="11C92CCB" w14:textId="77777777" w:rsidR="00A54AD8" w:rsidRPr="00CC236F" w:rsidRDefault="00A54AD8" w:rsidP="00283D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Jest przygotowany do pracy w biurze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z wykorzystaniem narzędzi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wspomagających korzystanie z danych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025" w:type="dxa"/>
            <w:gridSpan w:val="2"/>
            <w:vAlign w:val="center"/>
          </w:tcPr>
          <w:p w14:paraId="6DC824A9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2335B16" w14:textId="77777777" w:rsidR="00A54AD8" w:rsidRPr="00CC236F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BE4C544" w14:textId="77777777" w:rsidR="00A54AD8" w:rsidRPr="00CC236F" w:rsidRDefault="00A54AD8" w:rsidP="00A54AD8">
      <w:pPr>
        <w:spacing w:after="0" w:line="240" w:lineRule="auto"/>
        <w:rPr>
          <w:rFonts w:ascii="Times New Roman" w:hAnsi="Times New Roman"/>
          <w:sz w:val="16"/>
        </w:rPr>
      </w:pPr>
    </w:p>
    <w:p w14:paraId="627077E0" w14:textId="77777777" w:rsidR="00A54AD8" w:rsidRPr="00CC236F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CC236F">
        <w:rPr>
          <w:rFonts w:ascii="Times New Roman" w:hAnsi="Times New Roman"/>
          <w:b/>
          <w:sz w:val="16"/>
        </w:rPr>
        <w:br w:type="page"/>
      </w:r>
    </w:p>
    <w:p w14:paraId="0FB3B2BB" w14:textId="77777777" w:rsidR="00A54AD8" w:rsidRPr="00972490" w:rsidRDefault="00A54AD8" w:rsidP="00A54AD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7BDC680D" w14:textId="77777777" w:rsidR="00A54AD8" w:rsidRPr="00E91163" w:rsidRDefault="00A54AD8" w:rsidP="00A54AD8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5"/>
      </w:tblGrid>
      <w:tr w:rsidR="00A54AD8" w:rsidRPr="00E91163" w14:paraId="172BA13A" w14:textId="77777777" w:rsidTr="00283DED">
        <w:tc>
          <w:tcPr>
            <w:tcW w:w="1936" w:type="dxa"/>
          </w:tcPr>
          <w:p w14:paraId="5190BCCC" w14:textId="77777777" w:rsidR="00A54AD8" w:rsidRPr="00E91163" w:rsidRDefault="00A54AD8" w:rsidP="00283DE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44" w:type="dxa"/>
          </w:tcPr>
          <w:p w14:paraId="38A7C48A" w14:textId="77777777" w:rsidR="00A54AD8" w:rsidRPr="00E91163" w:rsidRDefault="00A54AD8" w:rsidP="00283DE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54AD8" w:rsidRPr="00E91163" w14:paraId="75B19713" w14:textId="77777777" w:rsidTr="00283DED">
        <w:tc>
          <w:tcPr>
            <w:tcW w:w="1936" w:type="dxa"/>
          </w:tcPr>
          <w:p w14:paraId="7FD4DF4B" w14:textId="77777777" w:rsidR="00A54AD8" w:rsidRPr="00E91163" w:rsidRDefault="00A54AD8" w:rsidP="00283DED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7244" w:type="dxa"/>
          </w:tcPr>
          <w:p w14:paraId="24874D6A" w14:textId="77777777" w:rsidR="00A54AD8" w:rsidRPr="00E91163" w:rsidRDefault="00A54AD8" w:rsidP="00283DED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Praca przy komputerach, kolokwi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zaliczeniowe</w:t>
            </w:r>
          </w:p>
        </w:tc>
      </w:tr>
      <w:tr w:rsidR="00A54AD8" w:rsidRPr="00E91163" w14:paraId="4CB91E37" w14:textId="77777777" w:rsidTr="00283DED">
        <w:tc>
          <w:tcPr>
            <w:tcW w:w="9180" w:type="dxa"/>
            <w:gridSpan w:val="2"/>
          </w:tcPr>
          <w:p w14:paraId="38FD9D41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868912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457C29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54AD8" w:rsidRPr="00E91163" w14:paraId="7BFA8A33" w14:textId="77777777" w:rsidTr="00283DED">
        <w:trPr>
          <w:trHeight w:val="1474"/>
        </w:trPr>
        <w:tc>
          <w:tcPr>
            <w:tcW w:w="9180" w:type="dxa"/>
            <w:gridSpan w:val="2"/>
          </w:tcPr>
          <w:p w14:paraId="74C8FE57" w14:textId="77777777" w:rsidR="00A54AD8" w:rsidRDefault="00A54AD8" w:rsidP="00283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BHP.</w:t>
            </w:r>
          </w:p>
          <w:p w14:paraId="5DD2520E" w14:textId="77777777" w:rsidR="00A54AD8" w:rsidRPr="00E91163" w:rsidRDefault="00A54AD8" w:rsidP="00283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Podstawowe pojęcia informatyki. Opis obiektów świata rzeczywistego za pomocą danych. Typy i przechowywanie danych - formaty i źródła. </w:t>
            </w:r>
          </w:p>
          <w:p w14:paraId="68A2C610" w14:textId="77777777" w:rsidR="00A54AD8" w:rsidRDefault="00A54AD8" w:rsidP="00283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Tworzenie i użytkowanie edytora tekstu.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Kolokwium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z edycji tekstu. </w:t>
            </w:r>
          </w:p>
          <w:p w14:paraId="479551FE" w14:textId="77777777" w:rsidR="00A54AD8" w:rsidRPr="00E91163" w:rsidRDefault="00A54AD8" w:rsidP="00283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Tworzenie i użytkowanie arkusza kalkulacyjnego. Pobieranie danych z różnych źródeł do arkusza Excel (z pliku tekstowego, arkusza Excel, bazy SQL, strony WWW). </w:t>
            </w:r>
          </w:p>
          <w:p w14:paraId="4677529E" w14:textId="77777777" w:rsidR="00A54AD8" w:rsidRDefault="00A54AD8" w:rsidP="00283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Elementy grafiki prezentacyjnej.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Opracowanie prezentacji biznesowej.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Kolokwium z prezentacji danych pobranych z różnych źródeł.</w:t>
            </w:r>
          </w:p>
          <w:p w14:paraId="6AA94CF7" w14:textId="77777777" w:rsidR="00A54AD8" w:rsidRPr="00E91163" w:rsidRDefault="00A54AD8" w:rsidP="00283D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: złośliwe oprogramowanie, zagrożenia wynikające z obecności w Internecie oraz korzystania z łączności bezprzewodowej.</w:t>
            </w:r>
          </w:p>
        </w:tc>
      </w:tr>
    </w:tbl>
    <w:p w14:paraId="5594CB00" w14:textId="77777777" w:rsidR="00A54AD8" w:rsidRPr="00E91163" w:rsidRDefault="00A54AD8" w:rsidP="00A54AD8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483C9E3C" w14:textId="77777777" w:rsidR="00A54AD8" w:rsidRPr="00E91163" w:rsidRDefault="00A54AD8" w:rsidP="00A54AD8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588F3877" w14:textId="77777777" w:rsidR="00A54AD8" w:rsidRPr="00E91163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A54AD8" w:rsidRPr="00E91163" w14:paraId="06E829CC" w14:textId="77777777" w:rsidTr="00283DED">
        <w:tc>
          <w:tcPr>
            <w:tcW w:w="667" w:type="dxa"/>
          </w:tcPr>
          <w:p w14:paraId="097610D0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  <w:vAlign w:val="bottom"/>
          </w:tcPr>
          <w:p w14:paraId="116FBE67" w14:textId="77777777" w:rsidR="00A54AD8" w:rsidRPr="00E91163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Wrotek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W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Office 2021 PL: poznaj </w:t>
            </w:r>
            <w:proofErr w:type="spellStart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superbohaterów</w:t>
            </w:r>
            <w:proofErr w:type="spellEnd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uniwersum Microsoftu!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Helion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Gliwice 2022</w:t>
            </w:r>
          </w:p>
        </w:tc>
      </w:tr>
      <w:tr w:rsidR="00A54AD8" w:rsidRPr="00A54AD8" w14:paraId="70FBB281" w14:textId="77777777" w:rsidTr="00283DED">
        <w:trPr>
          <w:trHeight w:val="209"/>
        </w:trPr>
        <w:tc>
          <w:tcPr>
            <w:tcW w:w="667" w:type="dxa"/>
          </w:tcPr>
          <w:p w14:paraId="13982950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  <w:vAlign w:val="bottom"/>
          </w:tcPr>
          <w:p w14:paraId="4F75B05D" w14:textId="77777777" w:rsidR="00A54AD8" w:rsidRPr="00E91163" w:rsidRDefault="00A54AD8" w:rsidP="00283DED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Alexander M., 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 xml:space="preserve"> R., Walkenbach J.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Excel 2019 PL. Biblia, Helion, Gliwice 2019.</w:t>
            </w:r>
          </w:p>
        </w:tc>
      </w:tr>
      <w:tr w:rsidR="00A54AD8" w:rsidRPr="00115C3E" w14:paraId="79ADF855" w14:textId="77777777" w:rsidTr="00283DED">
        <w:trPr>
          <w:trHeight w:val="209"/>
        </w:trPr>
        <w:tc>
          <w:tcPr>
            <w:tcW w:w="667" w:type="dxa"/>
          </w:tcPr>
          <w:p w14:paraId="02FBED16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  <w:vAlign w:val="bottom"/>
          </w:tcPr>
          <w:p w14:paraId="15C31FF7" w14:textId="77777777" w:rsidR="00A54AD8" w:rsidRPr="00A416FE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A416FE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Raviv G.</w:t>
            </w:r>
            <w:r w:rsidRPr="00A416F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Query w </w:t>
            </w:r>
            <w:proofErr w:type="spellStart"/>
            <w:r w:rsidRPr="00A416FE">
              <w:rPr>
                <w:rFonts w:ascii="Times New Roman" w:hAnsi="Times New Roman"/>
                <w:sz w:val="20"/>
                <w:szCs w:val="20"/>
                <w:lang w:val="en-US"/>
              </w:rPr>
              <w:t>Excelu</w:t>
            </w:r>
            <w:proofErr w:type="spellEnd"/>
            <w:r w:rsidRPr="00A416F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16F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A416F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Power BI.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Zbieranie i przekształcanie danych, Helion, Gliwice 2020.</w:t>
            </w:r>
          </w:p>
        </w:tc>
      </w:tr>
      <w:tr w:rsidR="00A54AD8" w:rsidRPr="00A54AD8" w14:paraId="43B8AE00" w14:textId="77777777" w:rsidTr="00283DED">
        <w:trPr>
          <w:trHeight w:val="209"/>
        </w:trPr>
        <w:tc>
          <w:tcPr>
            <w:tcW w:w="667" w:type="dxa"/>
          </w:tcPr>
          <w:p w14:paraId="221CCF2A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46444284" w14:textId="77777777" w:rsidR="00A54AD8" w:rsidRPr="00AF3CDD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Alexander M., </w:t>
            </w:r>
            <w:proofErr w:type="spellStart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Kusleika</w:t>
            </w:r>
            <w:proofErr w:type="spellEnd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 D., Microsoft Excel® 365: biblia, </w:t>
            </w:r>
            <w:proofErr w:type="spellStart"/>
            <w:r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przekład</w:t>
            </w:r>
            <w:proofErr w:type="spellEnd"/>
            <w:r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Cieślak</w:t>
            </w:r>
            <w:proofErr w:type="spellEnd"/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 P., Helion</w:t>
            </w:r>
            <w:r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 xml:space="preserve">, </w:t>
            </w:r>
            <w:r w:rsidRPr="00AF3CDD"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  <w:t>Gliwice 2023.</w:t>
            </w:r>
          </w:p>
        </w:tc>
      </w:tr>
      <w:tr w:rsidR="00A54AD8" w:rsidRPr="00E91163" w14:paraId="703FFFD6" w14:textId="77777777" w:rsidTr="00283DED">
        <w:trPr>
          <w:trHeight w:val="209"/>
        </w:trPr>
        <w:tc>
          <w:tcPr>
            <w:tcW w:w="667" w:type="dxa"/>
          </w:tcPr>
          <w:p w14:paraId="1EF80CFE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3" w:type="dxa"/>
            <w:vAlign w:val="bottom"/>
          </w:tcPr>
          <w:p w14:paraId="2D1741B1" w14:textId="77777777" w:rsidR="00A54AD8" w:rsidRPr="00E91163" w:rsidRDefault="00A54AD8" w:rsidP="00283DE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972490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Podstawowe zadania związane z tworzeniem prezentacji programu PowerPoint https://support.microsoft.com/pl-pl/office/podstawowe-zadania-zwi%C4%85zane-z-tworzeniem-prezentacji-programu-powerpoint-efbbc1cd-c5f1-4264-b48e-c8a7b0334e36</w:t>
            </w:r>
          </w:p>
        </w:tc>
      </w:tr>
    </w:tbl>
    <w:p w14:paraId="62469B18" w14:textId="77777777" w:rsidR="00A54AD8" w:rsidRPr="00E91163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49B8C65A" w14:textId="77777777" w:rsidR="00A54AD8" w:rsidRPr="00E91163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A54AD8" w:rsidRPr="00E91163" w14:paraId="2DF1C85F" w14:textId="77777777" w:rsidTr="00283DED">
        <w:tc>
          <w:tcPr>
            <w:tcW w:w="680" w:type="dxa"/>
          </w:tcPr>
          <w:p w14:paraId="509E5458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87" w:type="dxa"/>
          </w:tcPr>
          <w:p w14:paraId="65169227" w14:textId="77777777" w:rsidR="00A54AD8" w:rsidRPr="00E91163" w:rsidRDefault="00A54AD8" w:rsidP="0028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sz w:val="20"/>
                <w:szCs w:val="20"/>
              </w:rPr>
            </w:pPr>
            <w:proofErr w:type="spellStart"/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Lutkowski</w:t>
            </w:r>
            <w:proofErr w:type="spellEnd"/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B.</w:t>
            </w:r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[et al.]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, </w:t>
            </w:r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Diagnostyka sprzętu komputerowego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,</w:t>
            </w:r>
            <w:r w:rsidRPr="00972490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Helion, Gliwice 2006.</w:t>
            </w:r>
          </w:p>
        </w:tc>
      </w:tr>
      <w:tr w:rsidR="00A54AD8" w:rsidRPr="00E91163" w14:paraId="449D2919" w14:textId="77777777" w:rsidTr="00283DED">
        <w:tc>
          <w:tcPr>
            <w:tcW w:w="680" w:type="dxa"/>
          </w:tcPr>
          <w:p w14:paraId="2FA0B510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87" w:type="dxa"/>
            <w:vAlign w:val="bottom"/>
          </w:tcPr>
          <w:p w14:paraId="434EE467" w14:textId="77777777" w:rsidR="00A54AD8" w:rsidRPr="00E91163" w:rsidRDefault="00A54AD8" w:rsidP="00283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Lambert J., Lambert S., 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Windows 10 krok po kroku, </w:t>
            </w: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APN Promise, Warszawa 2016,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A54AD8" w:rsidRPr="00A416FE" w14:paraId="2A99DDEE" w14:textId="77777777" w:rsidTr="00283DED">
        <w:tc>
          <w:tcPr>
            <w:tcW w:w="680" w:type="dxa"/>
          </w:tcPr>
          <w:p w14:paraId="5C3E6A37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87" w:type="dxa"/>
            <w:vAlign w:val="bottom"/>
          </w:tcPr>
          <w:p w14:paraId="617D9A6B" w14:textId="77777777" w:rsidR="00A54AD8" w:rsidRPr="00AD0F3C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 xml:space="preserve">Altman R., Altman R., Po </w:t>
            </w:r>
            <w:proofErr w:type="spellStart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>prostu</w:t>
            </w:r>
            <w:proofErr w:type="spellEnd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 xml:space="preserve"> PowerPoint 2003 PL, </w:t>
            </w:r>
            <w:proofErr w:type="spellStart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>tł</w:t>
            </w:r>
            <w:proofErr w:type="spellEnd"/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 xml:space="preserve">. 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Czogalik 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P.,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oprac. Zioło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W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,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Helion,</w:t>
            </w:r>
            <w:r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 </w:t>
            </w:r>
            <w:r w:rsidRPr="00AD0F3C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Gliwice 2004.</w:t>
            </w:r>
          </w:p>
        </w:tc>
      </w:tr>
      <w:tr w:rsidR="00A54AD8" w:rsidRPr="00AF3CDD" w14:paraId="49091C18" w14:textId="77777777" w:rsidTr="00283DED">
        <w:trPr>
          <w:trHeight w:val="297"/>
        </w:trPr>
        <w:tc>
          <w:tcPr>
            <w:tcW w:w="680" w:type="dxa"/>
          </w:tcPr>
          <w:p w14:paraId="6BE3ABE1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87" w:type="dxa"/>
            <w:shd w:val="clear" w:color="auto" w:fill="auto"/>
          </w:tcPr>
          <w:p w14:paraId="1845CE54" w14:textId="77777777" w:rsidR="00A54AD8" w:rsidRPr="00E91163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Kategoria: Power Query, https://excelbi.pl/category/power-query/</w:t>
            </w:r>
          </w:p>
        </w:tc>
      </w:tr>
      <w:tr w:rsidR="00A54AD8" w:rsidRPr="00E91163" w14:paraId="7F330117" w14:textId="77777777" w:rsidTr="00283DED">
        <w:trPr>
          <w:trHeight w:val="297"/>
        </w:trPr>
        <w:tc>
          <w:tcPr>
            <w:tcW w:w="680" w:type="dxa"/>
          </w:tcPr>
          <w:p w14:paraId="7D87ABAB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87" w:type="dxa"/>
            <w:shd w:val="clear" w:color="auto" w:fill="auto"/>
          </w:tcPr>
          <w:p w14:paraId="58D1AEFD" w14:textId="77777777" w:rsidR="00A54AD8" w:rsidRPr="00E91163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13-godzinny kurs Excela za darmo, https://skuteczneraporty.pl/13-godzinny-kurs-excel-za-darmo/</w:t>
            </w:r>
          </w:p>
        </w:tc>
      </w:tr>
      <w:tr w:rsidR="00A54AD8" w:rsidRPr="00E91163" w14:paraId="41C0D039" w14:textId="77777777" w:rsidTr="00283DED">
        <w:trPr>
          <w:trHeight w:val="297"/>
        </w:trPr>
        <w:tc>
          <w:tcPr>
            <w:tcW w:w="680" w:type="dxa"/>
          </w:tcPr>
          <w:p w14:paraId="62BDBFBF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87" w:type="dxa"/>
            <w:shd w:val="clear" w:color="auto" w:fill="auto"/>
          </w:tcPr>
          <w:p w14:paraId="2471EDE9" w14:textId="77777777" w:rsidR="00A54AD8" w:rsidRPr="00E91163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>Sokół M., Internet. Kurs. Wydanie III, Helion, Gliwice 2011.</w:t>
            </w:r>
          </w:p>
        </w:tc>
      </w:tr>
      <w:tr w:rsidR="00A54AD8" w:rsidRPr="00E91163" w14:paraId="616AFB21" w14:textId="77777777" w:rsidTr="00283DED">
        <w:trPr>
          <w:trHeight w:val="297"/>
        </w:trPr>
        <w:tc>
          <w:tcPr>
            <w:tcW w:w="680" w:type="dxa"/>
          </w:tcPr>
          <w:p w14:paraId="1D00E69D" w14:textId="77777777" w:rsidR="00A54AD8" w:rsidRPr="00E91163" w:rsidRDefault="00A54AD8" w:rsidP="00283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87" w:type="dxa"/>
            <w:shd w:val="clear" w:color="auto" w:fill="auto"/>
          </w:tcPr>
          <w:p w14:paraId="469BC896" w14:textId="77777777" w:rsidR="00A54AD8" w:rsidRPr="00E91163" w:rsidRDefault="00A54AD8" w:rsidP="00283DE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proofErr w:type="spellStart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Kusztelak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P.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, Dominika Gadowska - </w:t>
            </w:r>
            <w:proofErr w:type="spellStart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dos</w:t>
            </w:r>
            <w:proofErr w:type="spellEnd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 Santos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D.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Prątnicka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M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>Microsoft Excel w pracy finansisty: analiza i modelowanie danych finansowych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AD0F3C">
              <w:rPr>
                <w:rFonts w:ascii="Times New Roman" w:hAnsi="Times New Roman"/>
                <w:iCs/>
                <w:sz w:val="20"/>
                <w:szCs w:val="20"/>
              </w:rPr>
              <w:t xml:space="preserve"> Polskie Wydawnictwo Ekonomiczne, Warszawa 2020.</w:t>
            </w:r>
          </w:p>
        </w:tc>
      </w:tr>
    </w:tbl>
    <w:p w14:paraId="60311C9E" w14:textId="77777777" w:rsidR="00A54AD8" w:rsidRPr="00E91163" w:rsidRDefault="00A54AD8" w:rsidP="00A54AD8">
      <w:pPr>
        <w:rPr>
          <w:rFonts w:ascii="Times New Roman" w:hAnsi="Times New Roman"/>
          <w:b/>
        </w:rPr>
      </w:pPr>
    </w:p>
    <w:p w14:paraId="5723CE5C" w14:textId="77777777" w:rsidR="00A54AD8" w:rsidRPr="00E91163" w:rsidRDefault="00A54AD8" w:rsidP="00A54AD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3B08E05" w14:textId="77777777" w:rsidR="00A54AD8" w:rsidRPr="00CC236F" w:rsidRDefault="00A54AD8" w:rsidP="00A54AD8">
      <w:pPr>
        <w:rPr>
          <w:rFonts w:ascii="Times New Roman" w:hAnsi="Times New Roman"/>
          <w:b/>
          <w:sz w:val="20"/>
          <w:szCs w:val="20"/>
        </w:rPr>
      </w:pPr>
    </w:p>
    <w:p w14:paraId="36923253" w14:textId="77777777" w:rsidR="00BF7064" w:rsidRDefault="00BF7064" w:rsidP="00BF7064"/>
    <w:p w14:paraId="270847E2" w14:textId="77777777" w:rsidR="00A3051E" w:rsidRPr="00E91163" w:rsidRDefault="00A3051E" w:rsidP="00A3051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3BA7D2D" w14:textId="77777777" w:rsidR="00A3051E" w:rsidRPr="00CC236F" w:rsidRDefault="00A3051E" w:rsidP="00A3051E">
      <w:pPr>
        <w:rPr>
          <w:rFonts w:ascii="Times New Roman" w:hAnsi="Times New Roman"/>
          <w:b/>
          <w:sz w:val="20"/>
          <w:szCs w:val="20"/>
        </w:rPr>
      </w:pPr>
    </w:p>
    <w:p w14:paraId="4FE2B0CE" w14:textId="77777777" w:rsidR="00A3051E" w:rsidRDefault="00A3051E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6A57B6F6" w14:textId="69FAA6ED" w:rsidR="001772BC" w:rsidRPr="00CC236F" w:rsidRDefault="001772BC" w:rsidP="001772BC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212DC06" w14:textId="77777777" w:rsidR="001772BC" w:rsidRPr="00CC236F" w:rsidRDefault="001772BC" w:rsidP="001772BC">
      <w:pPr>
        <w:jc w:val="center"/>
        <w:rPr>
          <w:rFonts w:ascii="Times New Roman" w:eastAsia="Calibri" w:hAnsi="Times New Roman"/>
          <w:b/>
        </w:rPr>
      </w:pPr>
    </w:p>
    <w:p w14:paraId="688FB828" w14:textId="77777777" w:rsidR="001772BC" w:rsidRPr="00CC236F" w:rsidRDefault="001772BC" w:rsidP="001772BC">
      <w:pPr>
        <w:jc w:val="center"/>
        <w:rPr>
          <w:rFonts w:ascii="Times New Roman" w:eastAsia="Calibri" w:hAnsi="Times New Roman"/>
          <w:b/>
        </w:rPr>
      </w:pPr>
      <w:r w:rsidRPr="00CC236F">
        <w:rPr>
          <w:rFonts w:ascii="Times New Roman" w:eastAsia="Calibri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CC236F" w:rsidRPr="00CC236F" w14:paraId="1C14A25F" w14:textId="77777777" w:rsidTr="00BF7837">
        <w:trPr>
          <w:trHeight w:val="501"/>
        </w:trPr>
        <w:tc>
          <w:tcPr>
            <w:tcW w:w="0" w:type="auto"/>
            <w:gridSpan w:val="4"/>
            <w:vAlign w:val="center"/>
          </w:tcPr>
          <w:p w14:paraId="6C98B88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9EC5016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0" w:type="auto"/>
            <w:gridSpan w:val="3"/>
            <w:vAlign w:val="center"/>
          </w:tcPr>
          <w:p w14:paraId="39C9409F" w14:textId="452B55D2" w:rsidR="001772BC" w:rsidRPr="00CC236F" w:rsidRDefault="006D5CB0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vAlign w:val="center"/>
          </w:tcPr>
          <w:p w14:paraId="78C0EB6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73BD439D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5EA5CE08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19DDF99A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09BB9CEC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3ED7C07E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76006F52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4018404A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D7FAE39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264BAC28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22FA2331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D6734D7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7B6313C3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53F50639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124D24F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2CA513CA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33CDE2CA" w14:textId="77777777" w:rsidTr="00BF7837">
        <w:trPr>
          <w:trHeight w:val="210"/>
        </w:trPr>
        <w:tc>
          <w:tcPr>
            <w:tcW w:w="0" w:type="auto"/>
            <w:gridSpan w:val="4"/>
            <w:vAlign w:val="center"/>
          </w:tcPr>
          <w:p w14:paraId="79FC8A60" w14:textId="77777777" w:rsidR="001772BC" w:rsidRPr="00CC236F" w:rsidRDefault="001772BC" w:rsidP="00BF7837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685584A0" w14:textId="71659B09" w:rsidR="001772BC" w:rsidRPr="00CC236F" w:rsidRDefault="00FB7330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3FE17312" w14:textId="77777777" w:rsidTr="00BF7837">
        <w:trPr>
          <w:trHeight w:val="395"/>
        </w:trPr>
        <w:tc>
          <w:tcPr>
            <w:tcW w:w="0" w:type="auto"/>
            <w:gridSpan w:val="5"/>
            <w:vAlign w:val="center"/>
          </w:tcPr>
          <w:p w14:paraId="7C82321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29C8FDAB" w14:textId="1172E1CF" w:rsidR="001772BC" w:rsidRPr="00CC236F" w:rsidRDefault="00FB7330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</w:t>
            </w:r>
            <w:r w:rsidR="001772BC" w:rsidRPr="00CC236F">
              <w:rPr>
                <w:rFonts w:ascii="Times New Roman" w:eastAsia="Calibri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eastAsia="Calibri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1EB8441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1E18FE5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699F828D" w14:textId="77777777" w:rsidTr="00BF7837">
        <w:tc>
          <w:tcPr>
            <w:tcW w:w="0" w:type="auto"/>
            <w:gridSpan w:val="2"/>
            <w:vMerge w:val="restart"/>
            <w:vAlign w:val="center"/>
          </w:tcPr>
          <w:p w14:paraId="470846D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2393778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B5C8D4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8A552A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595FE957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F879C4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20840CD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4EC756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7E60FB8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CC236F" w:rsidRPr="00CC236F" w14:paraId="197DABF4" w14:textId="77777777" w:rsidTr="00BF7837">
        <w:tc>
          <w:tcPr>
            <w:tcW w:w="0" w:type="auto"/>
            <w:gridSpan w:val="2"/>
            <w:vMerge/>
            <w:vAlign w:val="center"/>
          </w:tcPr>
          <w:p w14:paraId="276040C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A0E45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1638D6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333A48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</w:t>
            </w:r>
          </w:p>
          <w:p w14:paraId="2F3C4E5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7959A3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014A4EE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1AC1D7B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7A52AB32" w14:textId="77777777" w:rsidTr="00BF7837">
        <w:trPr>
          <w:trHeight w:val="255"/>
        </w:trPr>
        <w:tc>
          <w:tcPr>
            <w:tcW w:w="0" w:type="auto"/>
            <w:gridSpan w:val="2"/>
            <w:vAlign w:val="center"/>
          </w:tcPr>
          <w:p w14:paraId="053A6328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2BFAB78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4C5EBA6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920C34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8F0B7E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35CC512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1221085C" w14:textId="77777777" w:rsidTr="00BF7837">
        <w:trPr>
          <w:trHeight w:val="279"/>
        </w:trPr>
        <w:tc>
          <w:tcPr>
            <w:tcW w:w="0" w:type="auto"/>
            <w:gridSpan w:val="2"/>
            <w:vAlign w:val="center"/>
          </w:tcPr>
          <w:p w14:paraId="507E8F6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225148F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236871E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78E5E29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2633700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5CE7F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6D3B2C57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55B41D06" w14:textId="77777777" w:rsidTr="00BF7837">
        <w:tc>
          <w:tcPr>
            <w:tcW w:w="0" w:type="auto"/>
            <w:vAlign w:val="center"/>
          </w:tcPr>
          <w:p w14:paraId="184A638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8D9DF8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14:paraId="5962216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Lp.</w:t>
            </w:r>
          </w:p>
          <w:p w14:paraId="24A94085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0C1CF3B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4DBDFB8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0C66902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BE887F0" w14:textId="77777777" w:rsidTr="00BF7837">
        <w:trPr>
          <w:trHeight w:val="255"/>
        </w:trPr>
        <w:tc>
          <w:tcPr>
            <w:tcW w:w="0" w:type="auto"/>
            <w:vMerge w:val="restart"/>
            <w:vAlign w:val="center"/>
          </w:tcPr>
          <w:p w14:paraId="79CA639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645C889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CF06A0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3E21A88D" w14:textId="6F72C2BB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 xml:space="preserve">Zna </w:t>
            </w:r>
            <w:r w:rsidR="00FB7330" w:rsidRPr="00CC236F">
              <w:rPr>
                <w:rFonts w:ascii="Times New Roman" w:eastAsia="Calibri" w:hAnsi="Times New Roman"/>
                <w:sz w:val="16"/>
                <w:szCs w:val="16"/>
              </w:rPr>
              <w:t xml:space="preserve">pogłębione </w:t>
            </w: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zasady savoir vivre oraz ich normatywne i kulturowe przesłanki</w:t>
            </w:r>
          </w:p>
        </w:tc>
        <w:tc>
          <w:tcPr>
            <w:tcW w:w="0" w:type="auto"/>
            <w:gridSpan w:val="2"/>
          </w:tcPr>
          <w:p w14:paraId="2C4C00AA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7AC2529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1A4D4A1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72B3C47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8632D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385897B4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Rozumie aksjologiczne i pragmatyczne uwarunkowania taktownego sposobu bycia w interakcjach społecznych</w:t>
            </w:r>
          </w:p>
        </w:tc>
        <w:tc>
          <w:tcPr>
            <w:tcW w:w="0" w:type="auto"/>
            <w:gridSpan w:val="2"/>
          </w:tcPr>
          <w:p w14:paraId="39C0A025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DCC776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180E24C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143AFFF5" w14:textId="77777777" w:rsidTr="00BF7837">
        <w:trPr>
          <w:trHeight w:val="255"/>
        </w:trPr>
        <w:tc>
          <w:tcPr>
            <w:tcW w:w="0" w:type="auto"/>
            <w:vMerge w:val="restart"/>
            <w:vAlign w:val="center"/>
          </w:tcPr>
          <w:p w14:paraId="5B7E207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10B1734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2A0BED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6BC61997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Analizuje działanie w perspektywie zasad etykiety</w:t>
            </w:r>
          </w:p>
        </w:tc>
        <w:tc>
          <w:tcPr>
            <w:tcW w:w="0" w:type="auto"/>
            <w:gridSpan w:val="2"/>
            <w:vAlign w:val="center"/>
          </w:tcPr>
          <w:p w14:paraId="29D0ADB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vAlign w:val="center"/>
          </w:tcPr>
          <w:p w14:paraId="45A6348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5A08C6BE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367A21B6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C167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7BA59FEC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Rozróżnia i interpretuje kody komunikacyjno-kulturowe oraz ich kontekst społeczny, ekonomiczny i polityczny</w:t>
            </w:r>
          </w:p>
        </w:tc>
        <w:tc>
          <w:tcPr>
            <w:tcW w:w="0" w:type="auto"/>
            <w:gridSpan w:val="2"/>
            <w:vAlign w:val="center"/>
          </w:tcPr>
          <w:p w14:paraId="1BF52DC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7E8F2E5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EBB145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3FCE503C" w14:textId="77777777" w:rsidTr="00BF7837">
        <w:trPr>
          <w:trHeight w:val="255"/>
        </w:trPr>
        <w:tc>
          <w:tcPr>
            <w:tcW w:w="0" w:type="auto"/>
            <w:vMerge w:val="restart"/>
            <w:vAlign w:val="center"/>
          </w:tcPr>
          <w:p w14:paraId="1DBD3F2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002C12F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5DF1FE9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BD7F341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w życiu publicznym</w:t>
            </w:r>
          </w:p>
        </w:tc>
        <w:tc>
          <w:tcPr>
            <w:tcW w:w="0" w:type="auto"/>
            <w:gridSpan w:val="2"/>
            <w:vAlign w:val="center"/>
          </w:tcPr>
          <w:p w14:paraId="369BE306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56131E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4CC5154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D1C43AD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68E8E8E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A3C07B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BFFCAFE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biznesu</w:t>
            </w:r>
          </w:p>
        </w:tc>
        <w:tc>
          <w:tcPr>
            <w:tcW w:w="0" w:type="auto"/>
            <w:gridSpan w:val="2"/>
            <w:vAlign w:val="center"/>
          </w:tcPr>
          <w:p w14:paraId="1F1B6D3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7A3A4D1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29AD6C30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2C05580" w14:textId="77777777" w:rsidTr="00BF7837">
        <w:trPr>
          <w:trHeight w:val="255"/>
        </w:trPr>
        <w:tc>
          <w:tcPr>
            <w:tcW w:w="0" w:type="auto"/>
            <w:vMerge/>
            <w:vAlign w:val="center"/>
          </w:tcPr>
          <w:p w14:paraId="405D46A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6D1404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54A5CDFF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modyfikować swoje działanie zgodnie z zasadami etykiety</w:t>
            </w:r>
          </w:p>
        </w:tc>
        <w:tc>
          <w:tcPr>
            <w:tcW w:w="0" w:type="auto"/>
            <w:gridSpan w:val="2"/>
            <w:vAlign w:val="center"/>
          </w:tcPr>
          <w:p w14:paraId="77DC82BB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61902AA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</w:tbl>
    <w:p w14:paraId="579D08BC" w14:textId="77777777" w:rsidR="001772BC" w:rsidRPr="00CC236F" w:rsidRDefault="001772BC" w:rsidP="001772BC">
      <w:pPr>
        <w:jc w:val="center"/>
        <w:rPr>
          <w:rFonts w:ascii="Times New Roman" w:eastAsia="Calibri" w:hAnsi="Times New Roman"/>
        </w:rPr>
      </w:pPr>
      <w:r w:rsidRPr="00CC236F">
        <w:rPr>
          <w:rFonts w:ascii="Times New Roman" w:eastAsia="Calibri" w:hAnsi="Times New Roman"/>
        </w:rPr>
        <w:br w:type="page"/>
      </w:r>
    </w:p>
    <w:p w14:paraId="3E64EA3D" w14:textId="77777777" w:rsidR="001772BC" w:rsidRPr="00CC236F" w:rsidRDefault="001772BC" w:rsidP="001772BC">
      <w:pPr>
        <w:jc w:val="center"/>
        <w:rPr>
          <w:rFonts w:ascii="Times New Roman" w:eastAsia="Calibri" w:hAnsi="Times New Roman"/>
          <w:b/>
        </w:rPr>
      </w:pPr>
      <w:r w:rsidRPr="00CC236F">
        <w:rPr>
          <w:rFonts w:ascii="Times New Roman" w:eastAsia="Calibri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CC236F" w:rsidRPr="00CC236F" w14:paraId="6122B1C8" w14:textId="77777777" w:rsidTr="00BF7837">
        <w:tc>
          <w:tcPr>
            <w:tcW w:w="1933" w:type="dxa"/>
          </w:tcPr>
          <w:p w14:paraId="407B0D1D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BB2DB0A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29" w:type="dxa"/>
          </w:tcPr>
          <w:p w14:paraId="2789EFBE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71BF0F15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Metody dydaktyczne</w:t>
            </w:r>
          </w:p>
          <w:p w14:paraId="49B28846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6CFCA8CC" w14:textId="77777777" w:rsidTr="00BF7837">
        <w:tc>
          <w:tcPr>
            <w:tcW w:w="1933" w:type="dxa"/>
          </w:tcPr>
          <w:p w14:paraId="0B0B2305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54B36BB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Cs/>
                <w:sz w:val="20"/>
                <w:szCs w:val="20"/>
              </w:rPr>
              <w:t>Wykład</w:t>
            </w:r>
          </w:p>
          <w:p w14:paraId="717F7B72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089D02C7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2AFCA9C" w14:textId="0A804AF0" w:rsidR="00FB7330" w:rsidRPr="00CC236F" w:rsidRDefault="00FB7330" w:rsidP="00BF7837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2FF96F1" w14:textId="77777777" w:rsidTr="00BF7837">
        <w:tc>
          <w:tcPr>
            <w:tcW w:w="9062" w:type="dxa"/>
            <w:gridSpan w:val="2"/>
          </w:tcPr>
          <w:p w14:paraId="33E48A0E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190FCF2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Tematyka zajęć</w:t>
            </w:r>
          </w:p>
          <w:p w14:paraId="1244C328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1772BC" w:rsidRPr="00CC236F" w14:paraId="6F8A9513" w14:textId="77777777" w:rsidTr="00BF7837">
        <w:trPr>
          <w:trHeight w:val="2077"/>
        </w:trPr>
        <w:tc>
          <w:tcPr>
            <w:tcW w:w="9062" w:type="dxa"/>
            <w:gridSpan w:val="2"/>
          </w:tcPr>
          <w:p w14:paraId="524E8B58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Etyczne i kulturowe wyznaczniki </w:t>
            </w: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zachowań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 człowieka. Filozofia savoir vivre.</w:t>
            </w:r>
          </w:p>
          <w:p w14:paraId="2A44891C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Proces porozumiewania się: język, tematy do rozmowy, korespondencja tradycyjna, telefon, Internet, netykieta. Elektroniczny savoir vivre, elektroniczny obieg informacji w kontaktach biznesowych.</w:t>
            </w:r>
          </w:p>
          <w:p w14:paraId="224CBE5B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Precedencja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: powitanie, pożegnanie, na uczelni, przy stole, w samochodzie.</w:t>
            </w:r>
          </w:p>
          <w:p w14:paraId="752F71F6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Savoir vivre w pracy, miejscach publicznych, na uczelni, podczas uroczystości i spotkań prywatnych.</w:t>
            </w:r>
          </w:p>
          <w:p w14:paraId="3833E074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Mowa ciała i ubiór (</w:t>
            </w: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dress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code</w:t>
            </w:r>
            <w:proofErr w:type="spellEnd"/>
            <w:r w:rsidRPr="00CC236F">
              <w:rPr>
                <w:rFonts w:ascii="Times New Roman" w:eastAsia="Calibri" w:hAnsi="Times New Roman"/>
                <w:sz w:val="20"/>
                <w:szCs w:val="20"/>
              </w:rPr>
              <w:t>, elegancja).</w:t>
            </w:r>
          </w:p>
          <w:p w14:paraId="3936A62C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Spotkania towarzyskie: obowiązki gościa i gospodarza, przygotowanie stołu, zachowanie przy stole, spożywanie posiłków.</w:t>
            </w:r>
          </w:p>
          <w:p w14:paraId="0091AC45" w14:textId="77777777" w:rsidR="001772BC" w:rsidRPr="00CC236F" w:rsidRDefault="001772BC" w:rsidP="00BF783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Dobre obyczaje w pracy – podstawy etykiety biznesu.</w:t>
            </w:r>
          </w:p>
        </w:tc>
      </w:tr>
    </w:tbl>
    <w:p w14:paraId="3285FB15" w14:textId="77777777" w:rsidR="001772BC" w:rsidRPr="00CC236F" w:rsidRDefault="001772BC" w:rsidP="001772BC">
      <w:pPr>
        <w:spacing w:after="0" w:line="240" w:lineRule="auto"/>
        <w:rPr>
          <w:rFonts w:ascii="Times New Roman" w:eastAsia="Calibri" w:hAnsi="Times New Roman"/>
        </w:rPr>
      </w:pPr>
    </w:p>
    <w:p w14:paraId="58FE1956" w14:textId="77777777" w:rsidR="001772BC" w:rsidRPr="00CC236F" w:rsidRDefault="001772BC" w:rsidP="001772BC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bookmarkStart w:id="3" w:name="_Hlk87636495"/>
      <w:r w:rsidRPr="00CC236F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C236F" w:rsidRPr="00CC236F" w14:paraId="72498AC3" w14:textId="77777777" w:rsidTr="00BF7837">
        <w:tc>
          <w:tcPr>
            <w:tcW w:w="675" w:type="dxa"/>
          </w:tcPr>
          <w:p w14:paraId="271EE7B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7ACFBEC" w14:textId="2A3A0ECC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Szymczak</w:t>
            </w:r>
            <w:r w:rsidR="00DF088D" w:rsidRPr="00CC236F">
              <w:rPr>
                <w:rFonts w:ascii="Times New Roman" w:hAnsi="Times New Roman"/>
                <w:sz w:val="20"/>
                <w:szCs w:val="20"/>
              </w:rPr>
              <w:t xml:space="preserve"> W.F.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7" w:history="1">
              <w:r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Etykieta w biznesie i administracji publicznej z elementami protokołu dyplomatycznego</w:t>
              </w:r>
              <w:r w:rsidR="00DF088D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 xml:space="preserve">, </w:t>
              </w:r>
              <w:proofErr w:type="spellStart"/>
              <w:r w:rsidR="00DF088D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Difin</w:t>
              </w:r>
              <w:proofErr w:type="spellEnd"/>
              <w:r w:rsidR="00DF088D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,</w:t>
              </w:r>
              <w:r w:rsidRPr="00CC236F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r w:rsidRPr="00CC236F">
              <w:rPr>
                <w:rFonts w:ascii="Times New Roman" w:eastAsia="Calibri" w:hAnsi="Times New Roman"/>
                <w:sz w:val="20"/>
                <w:szCs w:val="20"/>
              </w:rPr>
              <w:t>Warszawa</w:t>
            </w:r>
            <w:r w:rsidR="00DF088D"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eastAsia="Calibri" w:hAnsi="Times New Roman"/>
                <w:sz w:val="20"/>
                <w:szCs w:val="20"/>
              </w:rPr>
              <w:t>2018. </w:t>
            </w:r>
          </w:p>
        </w:tc>
      </w:tr>
      <w:tr w:rsidR="00CC236F" w:rsidRPr="00CC236F" w14:paraId="4A22F2D3" w14:textId="77777777" w:rsidTr="00BF7837">
        <w:tc>
          <w:tcPr>
            <w:tcW w:w="675" w:type="dxa"/>
          </w:tcPr>
          <w:p w14:paraId="0A5D489D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1E64648" w14:textId="1EB93B00" w:rsidR="001772BC" w:rsidRPr="00CC236F" w:rsidRDefault="00DF088D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18" w:history="1">
              <w:r w:rsidR="001772BC"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Współczesna etykieta biznesu w codziennej praktyce w Polsce</w:t>
              </w:r>
              <w:r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,</w:t>
              </w:r>
              <w:r w:rsidR="001772BC" w:rsidRPr="00CC236F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hyperlink r:id="rId19" w:history="1">
              <w:r w:rsidR="001772BC" w:rsidRPr="00CC236F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="001772BC"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eastAsia="Calibri" w:hAnsi="Times New Roman"/>
                <w:sz w:val="20"/>
                <w:szCs w:val="20"/>
              </w:rPr>
              <w:t xml:space="preserve">Warszawa </w:t>
            </w:r>
            <w:r w:rsidR="001772BC" w:rsidRPr="00CC236F">
              <w:rPr>
                <w:rFonts w:ascii="Times New Roman" w:eastAsia="Calibri" w:hAnsi="Times New Roman"/>
                <w:sz w:val="20"/>
                <w:szCs w:val="20"/>
              </w:rPr>
              <w:t>2017.</w:t>
            </w:r>
          </w:p>
        </w:tc>
      </w:tr>
      <w:tr w:rsidR="00A3244E" w:rsidRPr="00CC236F" w14:paraId="1C16793B" w14:textId="77777777" w:rsidTr="00BF7837">
        <w:tc>
          <w:tcPr>
            <w:tcW w:w="675" w:type="dxa"/>
          </w:tcPr>
          <w:p w14:paraId="39CA6B1C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57BDE93" w14:textId="41371E8F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Kamińska-Radomska</w:t>
            </w:r>
            <w:r w:rsidR="00DF088D" w:rsidRPr="00CC236F">
              <w:rPr>
                <w:rFonts w:ascii="Times New Roman" w:hAnsi="Times New Roman"/>
                <w:sz w:val="20"/>
                <w:szCs w:val="20"/>
              </w:rPr>
              <w:t xml:space="preserve"> I.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0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Kultura biznesu: normy i formy,</w:t>
              </w:r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 </w:t>
            </w:r>
            <w:r w:rsidR="00DF088D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 xml:space="preserve">Wydawnictwo Naukowe PWN,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</w:p>
        </w:tc>
      </w:tr>
    </w:tbl>
    <w:p w14:paraId="25359F62" w14:textId="77777777" w:rsidR="001772BC" w:rsidRPr="00CC236F" w:rsidRDefault="001772BC" w:rsidP="001772BC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15302901" w14:textId="77777777" w:rsidR="001772BC" w:rsidRPr="00CC236F" w:rsidRDefault="001772BC" w:rsidP="001772BC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73A1B9E4" w14:textId="77777777" w:rsidR="001772BC" w:rsidRPr="00CC236F" w:rsidRDefault="001772BC" w:rsidP="001772BC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bookmarkStart w:id="4" w:name="_Hlk136262273"/>
      <w:r w:rsidRPr="00CC236F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7AF6406A" w14:textId="77777777" w:rsidTr="00BF7837">
        <w:tc>
          <w:tcPr>
            <w:tcW w:w="675" w:type="dxa"/>
          </w:tcPr>
          <w:p w14:paraId="1E655851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0F9D1E6" w14:textId="16C17F80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</w:t>
            </w:r>
            <w:proofErr w:type="spellEnd"/>
            <w:r w:rsidR="00DF088D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E.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Wielka księga dobrych manier, 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Wydawnictwo RM, 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2012.</w:t>
            </w:r>
          </w:p>
        </w:tc>
      </w:tr>
      <w:tr w:rsidR="00CC236F" w:rsidRPr="00CC236F" w14:paraId="2009B0EC" w14:textId="77777777" w:rsidTr="00BF7837">
        <w:tc>
          <w:tcPr>
            <w:tcW w:w="675" w:type="dxa"/>
          </w:tcPr>
          <w:p w14:paraId="541216DF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04464C" w14:textId="1A14E4F4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Brzozowski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M.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Sztuka bycia i obycia, 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Wydawnictwo Muza, </w:t>
            </w: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2006</w:t>
            </w:r>
            <w:r w:rsidR="001413D5"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A3244E" w:rsidRPr="00CC236F" w14:paraId="28DB4BA6" w14:textId="77777777" w:rsidTr="00BF7837">
        <w:tc>
          <w:tcPr>
            <w:tcW w:w="675" w:type="dxa"/>
          </w:tcPr>
          <w:p w14:paraId="2ED50303" w14:textId="77777777" w:rsidR="001772BC" w:rsidRPr="00CC236F" w:rsidRDefault="001772BC" w:rsidP="00BF783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CE14330" w14:textId="2D4062A3" w:rsidR="001772BC" w:rsidRPr="00CC236F" w:rsidRDefault="001772BC" w:rsidP="00BF7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Wocław</w:t>
            </w:r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W. S.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21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Savoir-vivre, czyli Jak ułatwić sobie życie</w:t>
              </w:r>
              <w:r w:rsidR="001413D5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, Wydawnictwo </w:t>
              </w:r>
              <w:proofErr w:type="spellStart"/>
              <w:r w:rsidR="001413D5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BoSz</w:t>
              </w:r>
              <w:proofErr w:type="spellEnd"/>
              <w:r w:rsidR="001413D5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CC236F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bookmarkEnd w:id="3"/>
      <w:bookmarkEnd w:id="4"/>
    </w:tbl>
    <w:p w14:paraId="22733ACC" w14:textId="77777777" w:rsidR="001772BC" w:rsidRPr="00CC236F" w:rsidRDefault="001772BC" w:rsidP="00B95468">
      <w:pPr>
        <w:rPr>
          <w:rFonts w:ascii="Times New Roman" w:hAnsi="Times New Roman"/>
          <w:b/>
          <w:sz w:val="20"/>
          <w:szCs w:val="20"/>
        </w:rPr>
      </w:pPr>
    </w:p>
    <w:p w14:paraId="4EFE7224" w14:textId="77777777" w:rsidR="001772BC" w:rsidRPr="00CC236F" w:rsidRDefault="001772BC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br w:type="page"/>
      </w:r>
    </w:p>
    <w:p w14:paraId="014B671C" w14:textId="77777777" w:rsidR="00A3051E" w:rsidRPr="00A538AF" w:rsidRDefault="00A3051E" w:rsidP="00A3051E">
      <w:pPr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4BF4449" w14:textId="77777777" w:rsidR="00A3051E" w:rsidRPr="00A538AF" w:rsidRDefault="00A3051E" w:rsidP="00A3051E">
      <w:pPr>
        <w:jc w:val="center"/>
        <w:rPr>
          <w:rFonts w:ascii="Times New Roman" w:hAnsi="Times New Roman"/>
          <w:b/>
        </w:rPr>
      </w:pPr>
    </w:p>
    <w:p w14:paraId="78AB7750" w14:textId="77777777" w:rsidR="00A3051E" w:rsidRPr="00A538AF" w:rsidRDefault="00A3051E" w:rsidP="00A3051E">
      <w:pPr>
        <w:jc w:val="center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34"/>
        <w:gridCol w:w="396"/>
        <w:gridCol w:w="879"/>
        <w:gridCol w:w="236"/>
        <w:gridCol w:w="303"/>
        <w:gridCol w:w="709"/>
        <w:gridCol w:w="677"/>
        <w:gridCol w:w="457"/>
        <w:gridCol w:w="1034"/>
      </w:tblGrid>
      <w:tr w:rsidR="00A3051E" w:rsidRPr="00A538AF" w14:paraId="2753F6A2" w14:textId="77777777" w:rsidTr="00A4602B">
        <w:trPr>
          <w:trHeight w:val="501"/>
        </w:trPr>
        <w:tc>
          <w:tcPr>
            <w:tcW w:w="2802" w:type="dxa"/>
            <w:gridSpan w:val="4"/>
            <w:vAlign w:val="center"/>
          </w:tcPr>
          <w:p w14:paraId="650D38B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4599AC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Ochrona własności intelektualnej</w:t>
            </w:r>
          </w:p>
        </w:tc>
        <w:tc>
          <w:tcPr>
            <w:tcW w:w="1689" w:type="dxa"/>
            <w:gridSpan w:val="3"/>
            <w:vAlign w:val="center"/>
          </w:tcPr>
          <w:p w14:paraId="5425497A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580C009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A3051E" w:rsidRPr="00A538AF" w14:paraId="7BD594AC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5B2964C4" w14:textId="77777777" w:rsidR="00A3051E" w:rsidRPr="00A538A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E0B8AB8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051E" w:rsidRPr="00A538AF" w14:paraId="6EED8CFA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4BB596E6" w14:textId="77777777" w:rsidR="00A3051E" w:rsidRPr="00A538A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06ADEAF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051E" w:rsidRPr="00A538AF" w14:paraId="6047C24D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2A4655DF" w14:textId="77777777" w:rsidR="00A3051E" w:rsidRPr="00A538A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7591A03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051E" w:rsidRPr="00A538AF" w14:paraId="5F51FF5F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3BF5DC50" w14:textId="77777777" w:rsidR="00A3051E" w:rsidRPr="00A538A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211C8D2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051E" w:rsidRPr="00A538AF" w14:paraId="5A41D470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67BECC9B" w14:textId="77777777" w:rsidR="00A3051E" w:rsidRPr="00A538A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DBC4222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051E" w:rsidRPr="00A538AF" w14:paraId="7CE0D047" w14:textId="77777777" w:rsidTr="00A4602B">
        <w:trPr>
          <w:trHeight w:val="210"/>
        </w:trPr>
        <w:tc>
          <w:tcPr>
            <w:tcW w:w="2802" w:type="dxa"/>
            <w:gridSpan w:val="4"/>
            <w:vAlign w:val="center"/>
          </w:tcPr>
          <w:p w14:paraId="2A7FAE78" w14:textId="77777777" w:rsidR="00A3051E" w:rsidRPr="00A538AF" w:rsidRDefault="00A3051E" w:rsidP="00A4602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F550D01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051E" w:rsidRPr="00A538AF" w14:paraId="3BB740E7" w14:textId="77777777" w:rsidTr="00A4602B">
        <w:trPr>
          <w:trHeight w:val="395"/>
        </w:trPr>
        <w:tc>
          <w:tcPr>
            <w:tcW w:w="2808" w:type="dxa"/>
            <w:gridSpan w:val="5"/>
            <w:vAlign w:val="center"/>
          </w:tcPr>
          <w:p w14:paraId="57A329CE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987A0F9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533741D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E545E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3051E" w:rsidRPr="00A538AF" w14:paraId="67814987" w14:textId="77777777" w:rsidTr="00A4602B">
        <w:tc>
          <w:tcPr>
            <w:tcW w:w="1668" w:type="dxa"/>
            <w:gridSpan w:val="2"/>
            <w:vMerge w:val="restart"/>
            <w:vAlign w:val="center"/>
          </w:tcPr>
          <w:p w14:paraId="0041A82D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1DD7A0C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4" w:type="dxa"/>
            <w:vAlign w:val="center"/>
          </w:tcPr>
          <w:p w14:paraId="58A004F0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dxa"/>
            <w:vAlign w:val="center"/>
          </w:tcPr>
          <w:p w14:paraId="0DEA46AE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6FA62C5E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50103F7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2301F14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1DC67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2C12A52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051E" w:rsidRPr="00A538AF" w14:paraId="75570602" w14:textId="77777777" w:rsidTr="00A4602B">
        <w:tc>
          <w:tcPr>
            <w:tcW w:w="1668" w:type="dxa"/>
            <w:gridSpan w:val="2"/>
            <w:vMerge/>
            <w:vAlign w:val="center"/>
          </w:tcPr>
          <w:p w14:paraId="65EEB3A8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16F184A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0383B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7E092C5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D6B452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7484B0C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B73E472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0FE87E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3051E" w:rsidRPr="00A538AF" w14:paraId="3A730FA3" w14:textId="77777777" w:rsidTr="00A4602B">
        <w:trPr>
          <w:trHeight w:val="255"/>
        </w:trPr>
        <w:tc>
          <w:tcPr>
            <w:tcW w:w="1668" w:type="dxa"/>
            <w:gridSpan w:val="2"/>
            <w:vAlign w:val="center"/>
          </w:tcPr>
          <w:p w14:paraId="268E6B92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0C188CB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BA9BBE5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199A2C77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4AA896C3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Zaliczenie ustne</w:t>
            </w:r>
          </w:p>
        </w:tc>
        <w:tc>
          <w:tcPr>
            <w:tcW w:w="1034" w:type="dxa"/>
            <w:vAlign w:val="center"/>
          </w:tcPr>
          <w:p w14:paraId="40ACA642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A3051E" w:rsidRPr="00A538AF" w14:paraId="75D19C50" w14:textId="77777777" w:rsidTr="00A4602B">
        <w:trPr>
          <w:trHeight w:val="279"/>
        </w:trPr>
        <w:tc>
          <w:tcPr>
            <w:tcW w:w="1668" w:type="dxa"/>
            <w:gridSpan w:val="2"/>
            <w:vAlign w:val="center"/>
          </w:tcPr>
          <w:p w14:paraId="6B2BBC00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7D8396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0D1EB907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vAlign w:val="center"/>
          </w:tcPr>
          <w:p w14:paraId="6EACF325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BF8B5B8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60479C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BA7F792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051E" w:rsidRPr="00A538AF" w14:paraId="49B1FD5E" w14:textId="77777777" w:rsidTr="00A4602B">
        <w:tc>
          <w:tcPr>
            <w:tcW w:w="1101" w:type="dxa"/>
            <w:vAlign w:val="center"/>
          </w:tcPr>
          <w:p w14:paraId="0566A812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E4A6985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BEE8E3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1F9109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AFDB58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22941D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3CF1052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538A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051E" w:rsidRPr="00A538AF" w14:paraId="0DC64907" w14:textId="77777777" w:rsidTr="00A4602B">
        <w:trPr>
          <w:trHeight w:val="255"/>
        </w:trPr>
        <w:tc>
          <w:tcPr>
            <w:tcW w:w="1101" w:type="dxa"/>
            <w:vAlign w:val="center"/>
          </w:tcPr>
          <w:p w14:paraId="4C51E859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4B7911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370801A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DEF5A43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Zna w stopniu pogłębionym i rozumie zasady ochrony własności przemysłowej i prawa autorskiego</w:t>
            </w:r>
          </w:p>
        </w:tc>
        <w:tc>
          <w:tcPr>
            <w:tcW w:w="1134" w:type="dxa"/>
            <w:gridSpan w:val="2"/>
            <w:vAlign w:val="center"/>
          </w:tcPr>
          <w:p w14:paraId="026676A3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K_W15</w:t>
            </w:r>
          </w:p>
        </w:tc>
        <w:tc>
          <w:tcPr>
            <w:tcW w:w="1034" w:type="dxa"/>
            <w:vAlign w:val="center"/>
          </w:tcPr>
          <w:p w14:paraId="2FE20AD5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051E" w:rsidRPr="00A538AF" w14:paraId="394BE426" w14:textId="77777777" w:rsidTr="00A4602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AEC4C2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631B63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C27BA69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B273FF5" w14:textId="77777777" w:rsidR="00A3051E" w:rsidRPr="00A538AF" w:rsidRDefault="00A3051E" w:rsidP="00A4602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Potrafi wykorzystywać pogłębioną wiedzę do rozwiązywania problemów praktycznych oraz dobierać i stosować właściwe metody i narzędzia do rozwiązywania tychże problemów</w:t>
            </w:r>
          </w:p>
        </w:tc>
        <w:tc>
          <w:tcPr>
            <w:tcW w:w="1134" w:type="dxa"/>
            <w:gridSpan w:val="2"/>
            <w:vAlign w:val="center"/>
          </w:tcPr>
          <w:p w14:paraId="2BCD96D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9205AE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051E" w:rsidRPr="00A538AF" w14:paraId="1F57D9EE" w14:textId="77777777" w:rsidTr="00A4602B">
        <w:trPr>
          <w:trHeight w:val="567"/>
        </w:trPr>
        <w:tc>
          <w:tcPr>
            <w:tcW w:w="1101" w:type="dxa"/>
            <w:vMerge/>
            <w:vAlign w:val="center"/>
          </w:tcPr>
          <w:p w14:paraId="2F7C614B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1AD4BC4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0409006" w14:textId="77777777" w:rsidR="00A3051E" w:rsidRPr="00A538AF" w:rsidRDefault="00A3051E" w:rsidP="00A4602B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Umie posługiwać się systemami normatywnymi oraz stosować odpowiednie normy i standardy (prawne, zawodowe, moralne) w konkretnych działaniach w organizacji.</w:t>
            </w:r>
          </w:p>
        </w:tc>
        <w:tc>
          <w:tcPr>
            <w:tcW w:w="1134" w:type="dxa"/>
            <w:gridSpan w:val="2"/>
            <w:vAlign w:val="center"/>
          </w:tcPr>
          <w:p w14:paraId="47E1E649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404C498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9AD7B1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051E" w:rsidRPr="00A538AF" w14:paraId="7E7C4CA5" w14:textId="77777777" w:rsidTr="00A4602B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503843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8B09AE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8FF198C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4D83F8AF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przygotowany do ponoszenia odpowiedzialności za powierzone mu zadania w ramach wyznaczonych ról organizacyjnych.</w:t>
            </w:r>
          </w:p>
        </w:tc>
        <w:tc>
          <w:tcPr>
            <w:tcW w:w="1134" w:type="dxa"/>
            <w:gridSpan w:val="2"/>
            <w:vAlign w:val="center"/>
          </w:tcPr>
          <w:p w14:paraId="5AE82FD5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187FEB8D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051E" w:rsidRPr="00A538AF" w14:paraId="78A898CD" w14:textId="77777777" w:rsidTr="00A4602B">
        <w:trPr>
          <w:trHeight w:val="255"/>
        </w:trPr>
        <w:tc>
          <w:tcPr>
            <w:tcW w:w="1101" w:type="dxa"/>
            <w:vMerge/>
            <w:vAlign w:val="center"/>
          </w:tcPr>
          <w:p w14:paraId="019560A3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A90915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21CE497E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Jest przygotowany do przekazywania i odpowiedniej prezentacji oraz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01E62412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750269FA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538A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6FAE07D" w14:textId="77777777" w:rsidR="00A3051E" w:rsidRPr="00A538AF" w:rsidRDefault="00A3051E" w:rsidP="00A3051E">
      <w:pPr>
        <w:jc w:val="center"/>
      </w:pPr>
      <w:r w:rsidRPr="00A538AF">
        <w:br w:type="page"/>
      </w:r>
    </w:p>
    <w:p w14:paraId="11830A88" w14:textId="77777777" w:rsidR="00A3051E" w:rsidRPr="00A538AF" w:rsidRDefault="00A3051E" w:rsidP="00A3051E">
      <w:pPr>
        <w:jc w:val="center"/>
        <w:rPr>
          <w:rFonts w:ascii="Times New Roman" w:hAnsi="Times New Roman"/>
          <w:b/>
        </w:rPr>
      </w:pPr>
      <w:r w:rsidRPr="00A538A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7"/>
      </w:tblGrid>
      <w:tr w:rsidR="00A3051E" w:rsidRPr="00A538AF" w14:paraId="0D250AAD" w14:textId="77777777" w:rsidTr="00A4602B">
        <w:tc>
          <w:tcPr>
            <w:tcW w:w="1933" w:type="dxa"/>
          </w:tcPr>
          <w:p w14:paraId="6B37C544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97B4F1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805697A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42AC44B0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D3E5D5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051E" w:rsidRPr="00A538AF" w14:paraId="7482604E" w14:textId="77777777" w:rsidTr="00A4602B">
        <w:tc>
          <w:tcPr>
            <w:tcW w:w="1933" w:type="dxa"/>
          </w:tcPr>
          <w:p w14:paraId="611750B5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022FE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CCB520D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6F178626" w14:textId="77777777" w:rsidR="00A3051E" w:rsidRPr="00A538AF" w:rsidRDefault="00A3051E" w:rsidP="00A4602B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A3051E" w:rsidRPr="00A538AF" w14:paraId="70BB960C" w14:textId="77777777" w:rsidTr="00A4602B">
        <w:tc>
          <w:tcPr>
            <w:tcW w:w="9060" w:type="dxa"/>
            <w:gridSpan w:val="2"/>
          </w:tcPr>
          <w:p w14:paraId="48B57DF5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ADEFF3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DB3637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3051E" w:rsidRPr="00A538AF" w14:paraId="65FBD7F1" w14:textId="77777777" w:rsidTr="00A4602B">
        <w:trPr>
          <w:trHeight w:val="2510"/>
        </w:trPr>
        <w:tc>
          <w:tcPr>
            <w:tcW w:w="9060" w:type="dxa"/>
            <w:gridSpan w:val="2"/>
          </w:tcPr>
          <w:p w14:paraId="677841CB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Geneza, pojęcie, źródła prawa własności intelektualnej i jego miejsce w systemie prawa. </w:t>
            </w:r>
          </w:p>
          <w:p w14:paraId="0B80F745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Zakres podmiotowy i przedmiotowy prawa własności intelektualnej.</w:t>
            </w:r>
          </w:p>
          <w:p w14:paraId="6D9AC278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Przedmiot i podmioty prawa autorskiego, podstawowe definicje. </w:t>
            </w:r>
          </w:p>
          <w:p w14:paraId="65235C78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Prawa osobiste twórców do chronionych utworów.</w:t>
            </w:r>
          </w:p>
          <w:p w14:paraId="189F5092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Pojęcie i podstawowy katalog praw majątkowych oraz pola eksploatacji utworu. Postacie naruszenia autorskich praw osobistych i majątkowych - pojęcie plagiatu, piractwa, bazy danych. </w:t>
            </w:r>
          </w:p>
          <w:p w14:paraId="32E2B6E0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Ochrona wynalazków, znaków towarowych i wzorów przemysłowych.</w:t>
            </w:r>
          </w:p>
          <w:p w14:paraId="3E8E6DF1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Cywilne i karne zasady odpowiedzialności za naruszenie praw własności intelektualnej.</w:t>
            </w:r>
          </w:p>
          <w:p w14:paraId="791C83B9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Postępowanie przed Urzędem Patentowym RP.</w:t>
            </w:r>
          </w:p>
          <w:p w14:paraId="55F653DB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Norma PN-EN ISO 27001 narzędziem doskonalenia bezpieczeństwa informacji w ochronie własności intelektualnej.</w:t>
            </w:r>
          </w:p>
        </w:tc>
      </w:tr>
    </w:tbl>
    <w:p w14:paraId="09981B29" w14:textId="77777777" w:rsidR="00A3051E" w:rsidRPr="00A538AF" w:rsidRDefault="00A3051E" w:rsidP="00A3051E">
      <w:pPr>
        <w:spacing w:after="0" w:line="240" w:lineRule="auto"/>
      </w:pPr>
      <w:r w:rsidRPr="00A538AF">
        <w:t xml:space="preserve"> </w:t>
      </w:r>
    </w:p>
    <w:p w14:paraId="2B56A8DF" w14:textId="77777777" w:rsidR="00A3051E" w:rsidRPr="00A538AF" w:rsidRDefault="00A3051E" w:rsidP="00A3051E">
      <w:pPr>
        <w:spacing w:after="0" w:line="240" w:lineRule="auto"/>
      </w:pPr>
    </w:p>
    <w:p w14:paraId="36993699" w14:textId="77777777" w:rsidR="00A3051E" w:rsidRPr="00A538AF" w:rsidRDefault="00A3051E" w:rsidP="00A3051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051E" w:rsidRPr="00A538AF" w14:paraId="675AFFA2" w14:textId="77777777" w:rsidTr="00A4602B">
        <w:tc>
          <w:tcPr>
            <w:tcW w:w="668" w:type="dxa"/>
          </w:tcPr>
          <w:p w14:paraId="2ED05F47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14:paraId="0AE3FC84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R., Prawo autorskie i prawa pokrewne. Podręcznik, C.H. Beck, Warszawa 2006.</w:t>
            </w:r>
          </w:p>
        </w:tc>
      </w:tr>
      <w:tr w:rsidR="00A3051E" w:rsidRPr="00A538AF" w14:paraId="696BBBA9" w14:textId="77777777" w:rsidTr="00A4602B">
        <w:tc>
          <w:tcPr>
            <w:tcW w:w="668" w:type="dxa"/>
          </w:tcPr>
          <w:p w14:paraId="290DE61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</w:tcPr>
          <w:p w14:paraId="1540939D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 xml:space="preserve">Szewc A., </w:t>
            </w: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Jyż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G., Prawo własności przemysłowej, C.H. Beck, Warszawa 2003.</w:t>
            </w:r>
          </w:p>
        </w:tc>
      </w:tr>
      <w:tr w:rsidR="00A3051E" w:rsidRPr="00A538AF" w14:paraId="3D7811ED" w14:textId="77777777" w:rsidTr="00A4602B">
        <w:tc>
          <w:tcPr>
            <w:tcW w:w="668" w:type="dxa"/>
          </w:tcPr>
          <w:p w14:paraId="650B2320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</w:tcPr>
          <w:p w14:paraId="774F6F91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38AF">
              <w:rPr>
                <w:rFonts w:ascii="Times New Roman" w:hAnsi="Times New Roman"/>
                <w:sz w:val="20"/>
                <w:szCs w:val="20"/>
              </w:rPr>
              <w:t>Golat</w:t>
            </w:r>
            <w:proofErr w:type="spellEnd"/>
            <w:r w:rsidRPr="00A538AF">
              <w:rPr>
                <w:rFonts w:ascii="Times New Roman" w:hAnsi="Times New Roman"/>
                <w:sz w:val="20"/>
                <w:szCs w:val="20"/>
              </w:rPr>
              <w:t xml:space="preserve"> R., Prawa autorskie i prawa pokrewne, Warszawa, C.H. Beck, 2021.</w:t>
            </w:r>
          </w:p>
        </w:tc>
      </w:tr>
    </w:tbl>
    <w:p w14:paraId="42547B80" w14:textId="77777777" w:rsidR="00A3051E" w:rsidRPr="00A538AF" w:rsidRDefault="00A3051E" w:rsidP="00A3051E">
      <w:pPr>
        <w:spacing w:after="0" w:line="240" w:lineRule="auto"/>
      </w:pPr>
    </w:p>
    <w:p w14:paraId="3E12C580" w14:textId="77777777" w:rsidR="00A3051E" w:rsidRPr="00A538AF" w:rsidRDefault="00A3051E" w:rsidP="00A3051E">
      <w:pPr>
        <w:spacing w:after="0" w:line="240" w:lineRule="auto"/>
      </w:pPr>
    </w:p>
    <w:p w14:paraId="712F9DD5" w14:textId="77777777" w:rsidR="00A3051E" w:rsidRPr="00A538AF" w:rsidRDefault="00A3051E" w:rsidP="00A3051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A538A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A3051E" w:rsidRPr="00A538AF" w14:paraId="7884BE34" w14:textId="77777777" w:rsidTr="00A4602B">
        <w:tc>
          <w:tcPr>
            <w:tcW w:w="675" w:type="dxa"/>
          </w:tcPr>
          <w:p w14:paraId="4AC6E884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BD2FEC6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Karpowicz A., Poradnik prawa autorskiego. Poradnik, Wyd. ABC, Warszawa 2005.</w:t>
            </w:r>
          </w:p>
        </w:tc>
      </w:tr>
      <w:tr w:rsidR="00A3051E" w:rsidRPr="00A538AF" w14:paraId="4A64499E" w14:textId="77777777" w:rsidTr="00A4602B">
        <w:tc>
          <w:tcPr>
            <w:tcW w:w="675" w:type="dxa"/>
          </w:tcPr>
          <w:p w14:paraId="1781CDA6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9BB1D6A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Fijałkowski T., Prawo własności przemysłowej. Prawa autorskie i prawa pokrewne. Poradnik, Wyd. Hanka, Warszawa 2001.</w:t>
            </w:r>
          </w:p>
        </w:tc>
      </w:tr>
      <w:tr w:rsidR="00A3051E" w:rsidRPr="00A538AF" w14:paraId="30A8F9E6" w14:textId="77777777" w:rsidTr="00A4602B">
        <w:tc>
          <w:tcPr>
            <w:tcW w:w="675" w:type="dxa"/>
          </w:tcPr>
          <w:p w14:paraId="046911A3" w14:textId="77777777" w:rsidR="00A3051E" w:rsidRPr="00A538AF" w:rsidRDefault="00A3051E" w:rsidP="00A46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38A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DD64885" w14:textId="77777777" w:rsidR="00A3051E" w:rsidRPr="00A538AF" w:rsidRDefault="00A3051E" w:rsidP="00A460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38AF">
              <w:rPr>
                <w:rFonts w:ascii="Times New Roman" w:hAnsi="Times New Roman"/>
                <w:sz w:val="20"/>
                <w:szCs w:val="20"/>
              </w:rPr>
              <w:t>Barta J., System prawa prywatnego. Tom XIII. Prawo autorskie. Podręcznik, C.H. Beck, Warszawa 2002.</w:t>
            </w:r>
          </w:p>
        </w:tc>
      </w:tr>
    </w:tbl>
    <w:p w14:paraId="5D87AF64" w14:textId="77777777" w:rsidR="00A3051E" w:rsidRPr="00A538AF" w:rsidRDefault="00A3051E" w:rsidP="00A3051E"/>
    <w:p w14:paraId="28C896EC" w14:textId="3252AE28" w:rsidR="00A3051E" w:rsidRPr="00A538AF" w:rsidRDefault="00A3051E" w:rsidP="00A3051E">
      <w:pPr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br w:type="page"/>
      </w:r>
    </w:p>
    <w:p w14:paraId="76E71B0F" w14:textId="39A3764E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758A3A" w14:textId="77777777" w:rsidR="00DA7C45" w:rsidRPr="00CC236F" w:rsidRDefault="00DA7C45" w:rsidP="00DA7C45">
      <w:pPr>
        <w:jc w:val="center"/>
        <w:rPr>
          <w:rFonts w:ascii="Times New Roman" w:hAnsi="Times New Roman"/>
          <w:b/>
        </w:rPr>
      </w:pPr>
    </w:p>
    <w:p w14:paraId="1944C603" w14:textId="77777777" w:rsidR="00DA7C45" w:rsidRPr="00CC236F" w:rsidRDefault="00DA7C45" w:rsidP="00DA7C45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3244E" w:rsidRPr="00CC236F" w14:paraId="1E1AB25F" w14:textId="77777777" w:rsidTr="00A127EF">
        <w:trPr>
          <w:trHeight w:val="501"/>
        </w:trPr>
        <w:tc>
          <w:tcPr>
            <w:tcW w:w="2802" w:type="dxa"/>
            <w:gridSpan w:val="4"/>
            <w:vAlign w:val="center"/>
          </w:tcPr>
          <w:p w14:paraId="7E6D2CF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63E63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3C829814" w14:textId="45FBCC36" w:rsidR="00DA7C45" w:rsidRPr="00CC236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110C88" w14:textId="375860E0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67F83B1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0139AED2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CF46CA2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71FF067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901096A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7D2EDF0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42529C8D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5FA92F25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88285C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73E1BBD4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764C99DF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B7F93E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78764973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5EF9B0B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41BC58B" w14:textId="6B5AE1CF" w:rsidR="00DA7C45" w:rsidRPr="00CC236F" w:rsidRDefault="001413D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3244E" w:rsidRPr="00CC236F" w14:paraId="0B1AD39A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6CECA674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BA9CB6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01375B48" w14:textId="77777777" w:rsidTr="00A127EF">
        <w:trPr>
          <w:trHeight w:val="395"/>
        </w:trPr>
        <w:tc>
          <w:tcPr>
            <w:tcW w:w="2808" w:type="dxa"/>
            <w:gridSpan w:val="5"/>
            <w:vAlign w:val="center"/>
          </w:tcPr>
          <w:p w14:paraId="1F347A7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B4BC216" w14:textId="313C0147" w:rsidR="00DA7C45" w:rsidRPr="00CC236F" w:rsidRDefault="00FB7330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E</w:t>
            </w:r>
            <w:r w:rsidR="00DA7C45" w:rsidRPr="00CC236F">
              <w:rPr>
                <w:rFonts w:ascii="Times New Roman" w:hAnsi="Times New Roman"/>
                <w:sz w:val="14"/>
                <w:szCs w:val="14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64619411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7A345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4037A0F2" w14:textId="77777777" w:rsidTr="00A127EF">
        <w:tc>
          <w:tcPr>
            <w:tcW w:w="1668" w:type="dxa"/>
            <w:gridSpan w:val="2"/>
            <w:vMerge w:val="restart"/>
            <w:vAlign w:val="center"/>
          </w:tcPr>
          <w:p w14:paraId="43B592E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7D269A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2C5C5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FA80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D3D413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FC0225" w14:textId="0FB21773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1,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4BEB287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7D6EEC" w14:textId="61616023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2,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421524F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9CC896D" w14:textId="77777777" w:rsidTr="00A127EF">
        <w:tc>
          <w:tcPr>
            <w:tcW w:w="1668" w:type="dxa"/>
            <w:gridSpan w:val="2"/>
            <w:vMerge/>
            <w:vAlign w:val="center"/>
          </w:tcPr>
          <w:p w14:paraId="31264AD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12F02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3E94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F690BD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F899D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32994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303B2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5902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0807A96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56C0DB1C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FA2AA12" w14:textId="6F5DD91D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7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5E6359C4" w14:textId="390E9E84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24779D41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BD8936B" w14:textId="1E595B68" w:rsidR="00DA7C45" w:rsidRPr="00CC236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  <w:p w14:paraId="5E9C2A5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1032F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A3244E" w:rsidRPr="00CC236F" w14:paraId="74C4B75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2BEB9732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81436AE" w14:textId="57B1F7E8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74</w:t>
            </w:r>
          </w:p>
        </w:tc>
        <w:tc>
          <w:tcPr>
            <w:tcW w:w="840" w:type="dxa"/>
            <w:gridSpan w:val="3"/>
            <w:vAlign w:val="center"/>
          </w:tcPr>
          <w:p w14:paraId="0A8258B4" w14:textId="79AD86D1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45919A4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7DD95C8D" w14:textId="596243F3" w:rsidR="00DA7C45" w:rsidRPr="00CC236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oprawne rozwiązywanie zadań, aktywność, kolokwi</w:t>
            </w:r>
            <w:r w:rsidR="007D56D3" w:rsidRPr="00CC236F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6C0929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A3244E" w:rsidRPr="00CC236F" w14:paraId="34333AD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39BA9AEA" w14:textId="77777777" w:rsidR="00DA7C45" w:rsidRPr="00CC236F" w:rsidRDefault="008B4C1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46D5C4D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1EE6BE4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2ADCB3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5AD2F4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5BB4C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53BA92C5" w14:textId="77777777" w:rsidTr="00A127EF">
        <w:trPr>
          <w:trHeight w:val="279"/>
        </w:trPr>
        <w:tc>
          <w:tcPr>
            <w:tcW w:w="1668" w:type="dxa"/>
            <w:gridSpan w:val="2"/>
            <w:vAlign w:val="center"/>
          </w:tcPr>
          <w:p w14:paraId="2C65304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0FB173F" w14:textId="7F107A87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BB7AFD6" w14:textId="77B27224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121</w:t>
            </w:r>
          </w:p>
        </w:tc>
        <w:tc>
          <w:tcPr>
            <w:tcW w:w="1000" w:type="dxa"/>
            <w:vAlign w:val="center"/>
          </w:tcPr>
          <w:p w14:paraId="50E1B0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7D47D53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CBF37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6486E4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0EEEAFDF" w14:textId="77777777" w:rsidTr="007D56D3">
        <w:tc>
          <w:tcPr>
            <w:tcW w:w="1101" w:type="dxa"/>
            <w:vAlign w:val="center"/>
          </w:tcPr>
          <w:p w14:paraId="379D83C8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0D55EEE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7B10C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3FD202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B68567E" w14:textId="6609BE75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CCAE95B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F6709C5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5A6C9DB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DDC7AA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1B3CD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9BA0CD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74D6CD" w14:textId="60D40555" w:rsidR="00CF0CFB" w:rsidRPr="00CC236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Zna, rozumie i potrafi wyjaśnić treść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>pogłębionych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2EDCAA96" w14:textId="77777777" w:rsidR="000348E3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96159E7" w14:textId="6931998D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6C2CE2E" w14:textId="21D7130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6A44ACD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3EA671F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82BF3E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EF8318" w14:textId="6E8E055B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5B84F3D4" w14:textId="445AA7D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68AEA21" w14:textId="3E17E07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47411D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7A84897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5AC70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E50787" w14:textId="7067FBBA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istoty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15E7A6B" w14:textId="178E8BDF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08B3371" w14:textId="47FAA6C0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2F952E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82845A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041FB6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414403" w14:textId="74FEEF95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zjawisk związanych z 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23DAF817" w14:textId="327CF53A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26C4B65" w14:textId="539085EC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6C04D8C9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3853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1C8D76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6BC2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CED44" w14:textId="2C4F4E87" w:rsidR="00CF0CFB" w:rsidRPr="00CC236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633129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BF6FE00" w14:textId="700D7555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2D7B3DF6" w14:textId="7786BEAF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539B8580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FD8FBB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7FC4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DE06F" w14:textId="5FB529D4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DB7CD54" w14:textId="18D7320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F4CE289" w14:textId="14C355F1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292FEED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5D5047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D5FEC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B5E069" w14:textId="296A22A8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56B0A67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3D6F09C4" w14:textId="51EEA44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7D67413" w14:textId="51CD619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3EEF965E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4D8EE3B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2CD2" w14:textId="60CEDA96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4. </w:t>
            </w:r>
          </w:p>
        </w:tc>
        <w:tc>
          <w:tcPr>
            <w:tcW w:w="6237" w:type="dxa"/>
            <w:gridSpan w:val="11"/>
            <w:vAlign w:val="center"/>
          </w:tcPr>
          <w:p w14:paraId="631C3088" w14:textId="58FE3C22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poprawnie wyznaczyć warunek osiągnięcia maksymalnego przychodu, zysku oraz warunek zaprzestania produkcji w krótkim i długim okresie.</w:t>
            </w:r>
          </w:p>
        </w:tc>
        <w:tc>
          <w:tcPr>
            <w:tcW w:w="1134" w:type="dxa"/>
            <w:gridSpan w:val="3"/>
            <w:vAlign w:val="center"/>
          </w:tcPr>
          <w:p w14:paraId="4B7EACBF" w14:textId="7114E7F8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5B5EA6F" w14:textId="7E1D6664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CC236F" w14:paraId="1863C218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6F4BAB03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C7D89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98DCE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5EF4C9" w14:textId="6C2896FB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48E4BF4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K_K07;</w:t>
            </w:r>
          </w:p>
          <w:p w14:paraId="7C67664B" w14:textId="77777777" w:rsidR="00CF0CF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  <w:r w:rsidR="000348E3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14:paraId="63E1BAAE" w14:textId="44257999" w:rsidR="000348E3" w:rsidRPr="00CC236F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65C3821F" w14:textId="15CC375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619DC99" w14:textId="77777777" w:rsidR="00DA7C45" w:rsidRPr="00CC236F" w:rsidRDefault="00DA7C45" w:rsidP="00DA7C45"/>
    <w:p w14:paraId="6930B72A" w14:textId="77777777" w:rsidR="00DA7C45" w:rsidRPr="00CC236F" w:rsidRDefault="00DA7C45" w:rsidP="00C61072">
      <w:pPr>
        <w:jc w:val="center"/>
      </w:pPr>
      <w:r w:rsidRPr="00CC236F">
        <w:br w:type="page"/>
      </w:r>
    </w:p>
    <w:p w14:paraId="0CEFC172" w14:textId="77777777" w:rsidR="00DA7C45" w:rsidRPr="00CC236F" w:rsidRDefault="00DA7C45" w:rsidP="00DA7C45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3EFBC68" w14:textId="77777777" w:rsidTr="00521ECD">
        <w:tc>
          <w:tcPr>
            <w:tcW w:w="1951" w:type="dxa"/>
          </w:tcPr>
          <w:p w14:paraId="54A1D0CF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314941" w14:textId="3BD42525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1D21DD4" w14:textId="4013E47C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85321A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982C7E" w14:textId="083E69BF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63BF9D3C" w14:textId="77777777" w:rsidTr="000A4752">
        <w:tc>
          <w:tcPr>
            <w:tcW w:w="1951" w:type="dxa"/>
          </w:tcPr>
          <w:p w14:paraId="64DCD73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38C6D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8314E5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885053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5CFF6C" w14:textId="496F93C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CC236F" w:rsidRPr="00CC236F" w14:paraId="35236931" w14:textId="77777777" w:rsidTr="00982431">
        <w:tc>
          <w:tcPr>
            <w:tcW w:w="9212" w:type="dxa"/>
            <w:gridSpan w:val="2"/>
          </w:tcPr>
          <w:p w14:paraId="41078E57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420005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2CA784" w14:textId="1D6631AC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13A326B0" w14:textId="77777777" w:rsidTr="00C4433E">
        <w:trPr>
          <w:trHeight w:val="2630"/>
        </w:trPr>
        <w:tc>
          <w:tcPr>
            <w:tcW w:w="9212" w:type="dxa"/>
            <w:gridSpan w:val="2"/>
          </w:tcPr>
          <w:p w14:paraId="6B08BCC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  <w:p w14:paraId="4940119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  <w:p w14:paraId="39EE9C5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  <w:p w14:paraId="11F0F6C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  <w:p w14:paraId="6437C7B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4AF6BE9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  <w:p w14:paraId="76FB207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  <w:p w14:paraId="1B186A9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  <w:p w14:paraId="12BEE1A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  <w:p w14:paraId="3FE47F1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01B4E433" w14:textId="3BED7080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</w:tr>
    </w:tbl>
    <w:p w14:paraId="31134A40" w14:textId="77777777" w:rsidR="00DA7C45" w:rsidRPr="00CC236F" w:rsidRDefault="00DA7C45" w:rsidP="00DA7C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2341"/>
        <w:gridCol w:w="4797"/>
      </w:tblGrid>
      <w:tr w:rsidR="00CC236F" w:rsidRPr="00CC236F" w14:paraId="2FBACCD8" w14:textId="77777777" w:rsidTr="00A127EF">
        <w:tc>
          <w:tcPr>
            <w:tcW w:w="1951" w:type="dxa"/>
          </w:tcPr>
          <w:p w14:paraId="4C144EE5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37245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4E39B0E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AC047B3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8B48D1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</w:tcPr>
          <w:p w14:paraId="031E08B7" w14:textId="77777777" w:rsidR="002A7B99" w:rsidRPr="00CC236F" w:rsidRDefault="002A7B99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75228A" w14:textId="5D899B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rozwiązywanie zadań, analiza przypadków, </w:t>
            </w:r>
          </w:p>
        </w:tc>
      </w:tr>
      <w:tr w:rsidR="00CC236F" w:rsidRPr="00CC236F" w14:paraId="1E3C1185" w14:textId="77777777" w:rsidTr="00DC6560">
        <w:tc>
          <w:tcPr>
            <w:tcW w:w="9212" w:type="dxa"/>
            <w:gridSpan w:val="3"/>
          </w:tcPr>
          <w:p w14:paraId="5FEFFDC3" w14:textId="77777777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E71096" w14:textId="77777777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A2EBE01" w14:textId="22149B9C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1F335F60" w14:textId="77777777" w:rsidTr="00B17ED9">
        <w:trPr>
          <w:trHeight w:val="1391"/>
        </w:trPr>
        <w:tc>
          <w:tcPr>
            <w:tcW w:w="9212" w:type="dxa"/>
            <w:gridSpan w:val="3"/>
          </w:tcPr>
          <w:p w14:paraId="42EE15F0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  <w:p w14:paraId="42CC6C7B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  <w:p w14:paraId="376A91C9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0E67A37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  <w:p w14:paraId="38F6BEBC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  <w:p w14:paraId="5111493C" w14:textId="6CFFF61B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F213472" w14:textId="77777777" w:rsidR="00DA7C45" w:rsidRPr="00CC236F" w:rsidRDefault="00DA7C45" w:rsidP="00DA7C45">
      <w:pPr>
        <w:spacing w:after="0" w:line="240" w:lineRule="auto"/>
      </w:pPr>
    </w:p>
    <w:p w14:paraId="37E607A1" w14:textId="77777777" w:rsidR="00DA7C45" w:rsidRPr="00CC236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136262300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8397"/>
      </w:tblGrid>
      <w:tr w:rsidR="00CC236F" w:rsidRPr="00CC236F" w14:paraId="0333F564" w14:textId="77777777" w:rsidTr="00D76A05">
        <w:trPr>
          <w:trHeight w:val="291"/>
        </w:trPr>
        <w:tc>
          <w:tcPr>
            <w:tcW w:w="675" w:type="dxa"/>
          </w:tcPr>
          <w:p w14:paraId="0EBF7C0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064939" w14:textId="465161A4" w:rsidR="00DA7C4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Krugman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Wells R., Mikroekonomia, Wyd. Naukowe PWN, Warszawa 2020.</w:t>
            </w:r>
          </w:p>
        </w:tc>
      </w:tr>
      <w:tr w:rsidR="00CC236F" w:rsidRPr="00CC236F" w14:paraId="379F0E4F" w14:textId="77777777" w:rsidTr="00D76A05">
        <w:trPr>
          <w:trHeight w:val="291"/>
        </w:trPr>
        <w:tc>
          <w:tcPr>
            <w:tcW w:w="675" w:type="dxa"/>
          </w:tcPr>
          <w:p w14:paraId="06C166FE" w14:textId="4BD9F31D" w:rsidR="00DA5BC0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98DE90" w14:textId="7D75F0B3" w:rsidR="00DA5BC0" w:rsidRPr="00CC236F" w:rsidRDefault="00DA5BC0" w:rsidP="00DA5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CC236F" w:rsidRPr="00CC236F" w14:paraId="0BF1B8EC" w14:textId="77777777" w:rsidTr="00D76A05">
        <w:trPr>
          <w:trHeight w:val="291"/>
        </w:trPr>
        <w:tc>
          <w:tcPr>
            <w:tcW w:w="675" w:type="dxa"/>
          </w:tcPr>
          <w:p w14:paraId="5747C7A5" w14:textId="03508C43" w:rsidR="00D76A05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7C2EC57" w14:textId="7C65AF8F" w:rsidR="00D76A0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Vernasca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G., Fischer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Dornbusch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Mikroekonomia, PWE, Warszawa 2014.</w:t>
            </w:r>
          </w:p>
        </w:tc>
      </w:tr>
      <w:tr w:rsidR="00CC236F" w:rsidRPr="00CC236F" w14:paraId="5893821F" w14:textId="77777777" w:rsidTr="00D76A05">
        <w:trPr>
          <w:trHeight w:val="291"/>
        </w:trPr>
        <w:tc>
          <w:tcPr>
            <w:tcW w:w="675" w:type="dxa"/>
          </w:tcPr>
          <w:p w14:paraId="7D5ABB45" w14:textId="442188F5" w:rsidR="00D76A05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CCF5242" w14:textId="733A10C6" w:rsidR="00D76A0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Bakier B., Dawidziuk M.,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Iwacewicz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-Orłowska A</w:t>
            </w:r>
            <w:r w:rsidR="00DA5BC0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DA5BC0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Mikroekonomia. Testy i zadania, </w:t>
            </w:r>
            <w:hyperlink r:id="rId22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Wydawnictwo Wyższej Szkoły Finansów i Zarządzania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Białymstoku, Białystok 2006.</w:t>
            </w:r>
          </w:p>
        </w:tc>
      </w:tr>
      <w:tr w:rsidR="00A3244E" w:rsidRPr="00CC236F" w14:paraId="0C23C261" w14:textId="77777777" w:rsidTr="002F2EE7">
        <w:tc>
          <w:tcPr>
            <w:tcW w:w="675" w:type="dxa"/>
          </w:tcPr>
          <w:p w14:paraId="7B599D18" w14:textId="0ED1A494" w:rsidR="00293FA8" w:rsidRPr="00CC236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286" w14:textId="0D3AC211" w:rsidR="00D76A05" w:rsidRPr="00CC236F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803896" w:rsidRPr="00803896" w14:paraId="48A2EEAF" w14:textId="77777777" w:rsidTr="002F2EE7">
        <w:tc>
          <w:tcPr>
            <w:tcW w:w="675" w:type="dxa"/>
          </w:tcPr>
          <w:p w14:paraId="53CA708B" w14:textId="02E47908" w:rsidR="00803896" w:rsidRPr="00803896" w:rsidRDefault="00803896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389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7F7" w14:textId="27BC6E69" w:rsidR="00803896" w:rsidRPr="00803896" w:rsidRDefault="00000000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23" w:history="1">
              <w:r w:rsidR="00803896" w:rsidRPr="0080389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https://openstax.org/details/books/mikroekonomia-podstawy</w:t>
              </w:r>
            </w:hyperlink>
            <w:r w:rsidR="00803896" w:rsidRPr="00803896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</w:p>
        </w:tc>
      </w:tr>
    </w:tbl>
    <w:p w14:paraId="5681B183" w14:textId="77777777" w:rsidR="00DA7C45" w:rsidRPr="00CC236F" w:rsidRDefault="00DA7C45" w:rsidP="00DA7C45">
      <w:pPr>
        <w:spacing w:after="0" w:line="240" w:lineRule="auto"/>
        <w:rPr>
          <w:sz w:val="20"/>
          <w:szCs w:val="20"/>
        </w:rPr>
      </w:pPr>
    </w:p>
    <w:p w14:paraId="4883CCD9" w14:textId="77777777" w:rsidR="00DA7C45" w:rsidRPr="00CC236F" w:rsidRDefault="00DA7C45" w:rsidP="00DA7C45">
      <w:pPr>
        <w:spacing w:after="0" w:line="240" w:lineRule="auto"/>
        <w:rPr>
          <w:sz w:val="20"/>
          <w:szCs w:val="20"/>
        </w:rPr>
      </w:pPr>
    </w:p>
    <w:p w14:paraId="03568E02" w14:textId="77777777" w:rsidR="00DA7C45" w:rsidRPr="00CC236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4EB683A4" w14:textId="77777777" w:rsidTr="00293FA8">
        <w:tc>
          <w:tcPr>
            <w:tcW w:w="675" w:type="dxa"/>
          </w:tcPr>
          <w:p w14:paraId="18B0F5A3" w14:textId="0D1E37CC" w:rsidR="0029596A" w:rsidRPr="00CC236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CC2BBB" w14:textId="664254F6" w:rsidR="0029596A" w:rsidRPr="00CC236F" w:rsidRDefault="00DA5BC0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Siuta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-Tokarska B.,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Thier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Żmija K., </w:t>
            </w:r>
            <w:hyperlink r:id="rId24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25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  <w:tr w:rsidR="00CC236F" w:rsidRPr="00A54AD8" w14:paraId="1B86B722" w14:textId="77777777" w:rsidTr="00293FA8">
        <w:tc>
          <w:tcPr>
            <w:tcW w:w="675" w:type="dxa"/>
          </w:tcPr>
          <w:p w14:paraId="557B1AAC" w14:textId="31B52559" w:rsidR="0029596A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EBB1E4F" w14:textId="319CDCD8" w:rsidR="0029596A" w:rsidRPr="00CC236F" w:rsidRDefault="0029596A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Pindyck R.S., Rubinfeld D.L., Microeconomics, </w:t>
            </w:r>
            <w:hyperlink r:id="rId26" w:history="1">
              <w:r w:rsidRPr="00CC236F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Pearson Education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: </w:t>
            </w:r>
            <w:hyperlink r:id="rId27" w:history="1">
              <w:r w:rsidRPr="00CC236F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Prentice Hall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>, 2009.</w:t>
            </w:r>
          </w:p>
        </w:tc>
      </w:tr>
      <w:tr w:rsidR="00CC236F" w:rsidRPr="00CC236F" w14:paraId="41DF4CA6" w14:textId="77777777" w:rsidTr="00293FA8">
        <w:tc>
          <w:tcPr>
            <w:tcW w:w="675" w:type="dxa"/>
          </w:tcPr>
          <w:p w14:paraId="29FA1ADB" w14:textId="0D669629" w:rsidR="00E9304D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7AE51839" w14:textId="036EAE36" w:rsidR="00E9304D" w:rsidRPr="00CC236F" w:rsidRDefault="00E9304D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Fischer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Dornsbuch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Ekonomia: mikroekonomia, PWE, Warszawa 2003.</w:t>
            </w:r>
          </w:p>
        </w:tc>
      </w:tr>
      <w:tr w:rsidR="00CC236F" w:rsidRPr="00CC236F" w14:paraId="55F71AF5" w14:textId="77777777" w:rsidTr="00293FA8">
        <w:tc>
          <w:tcPr>
            <w:tcW w:w="675" w:type="dxa"/>
          </w:tcPr>
          <w:p w14:paraId="6B002338" w14:textId="69CBC67E" w:rsidR="0029596A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F540956" w14:textId="57655E3F" w:rsidR="0029596A" w:rsidRPr="00CC236F" w:rsidRDefault="00DA5BC0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Czarny E.,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Nojszewska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Mikroekonomia: zbiór zadań, PWE, Warszawa 2000.</w:t>
            </w:r>
          </w:p>
        </w:tc>
      </w:tr>
      <w:bookmarkEnd w:id="5"/>
    </w:tbl>
    <w:p w14:paraId="542F199D" w14:textId="4E9CBA5D" w:rsidR="003561F7" w:rsidRPr="00CC236F" w:rsidRDefault="00293FA8">
      <w:pPr>
        <w:rPr>
          <w:sz w:val="20"/>
          <w:szCs w:val="20"/>
        </w:rPr>
      </w:pPr>
      <w:r w:rsidRPr="00CC236F">
        <w:rPr>
          <w:sz w:val="20"/>
          <w:szCs w:val="20"/>
        </w:rPr>
        <w:br w:type="page"/>
      </w:r>
    </w:p>
    <w:p w14:paraId="63502F8D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A172684" w14:textId="77777777" w:rsidR="003561F7" w:rsidRPr="00CC236F" w:rsidRDefault="003561F7" w:rsidP="003561F7">
      <w:pPr>
        <w:jc w:val="center"/>
        <w:rPr>
          <w:rFonts w:ascii="Times New Roman" w:hAnsi="Times New Roman"/>
          <w:b/>
        </w:rPr>
      </w:pPr>
    </w:p>
    <w:p w14:paraId="152D8F0A" w14:textId="77777777" w:rsidR="003561F7" w:rsidRPr="00CC236F" w:rsidRDefault="003561F7" w:rsidP="003561F7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726"/>
        <w:gridCol w:w="299"/>
        <w:gridCol w:w="945"/>
      </w:tblGrid>
      <w:tr w:rsidR="00CC236F" w:rsidRPr="00CC236F" w14:paraId="4C129AED" w14:textId="77777777" w:rsidTr="0008322D">
        <w:trPr>
          <w:trHeight w:val="501"/>
        </w:trPr>
        <w:tc>
          <w:tcPr>
            <w:tcW w:w="2397" w:type="dxa"/>
            <w:gridSpan w:val="3"/>
            <w:vAlign w:val="center"/>
          </w:tcPr>
          <w:p w14:paraId="0FD53A7E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231AEA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4706A71E" w14:textId="1B6740D0" w:rsidR="003561F7" w:rsidRPr="00CC236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48" w:type="dxa"/>
            <w:gridSpan w:val="2"/>
            <w:vAlign w:val="center"/>
          </w:tcPr>
          <w:p w14:paraId="6546114D" w14:textId="54893050" w:rsidR="003561F7" w:rsidRPr="00CC236F" w:rsidRDefault="003561F7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2C5ADB0A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00CE5BC8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36" w:type="dxa"/>
            <w:gridSpan w:val="10"/>
            <w:vAlign w:val="center"/>
          </w:tcPr>
          <w:p w14:paraId="07A3A76E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3285FFA1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3491D6D4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36" w:type="dxa"/>
            <w:gridSpan w:val="10"/>
            <w:vAlign w:val="center"/>
          </w:tcPr>
          <w:p w14:paraId="59EB4A15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93147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59AC862C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36" w:type="dxa"/>
            <w:gridSpan w:val="10"/>
            <w:vAlign w:val="center"/>
          </w:tcPr>
          <w:p w14:paraId="4AA43926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055C89AF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12951F97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36" w:type="dxa"/>
            <w:gridSpan w:val="10"/>
            <w:vAlign w:val="center"/>
          </w:tcPr>
          <w:p w14:paraId="7DE99741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5CB1A0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4A1AB5CC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36" w:type="dxa"/>
            <w:gridSpan w:val="10"/>
            <w:vAlign w:val="center"/>
          </w:tcPr>
          <w:p w14:paraId="7DBD27ED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76E9D240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256B8812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36" w:type="dxa"/>
            <w:gridSpan w:val="10"/>
            <w:vAlign w:val="center"/>
          </w:tcPr>
          <w:p w14:paraId="294FD6A2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11DD1092" w14:textId="77777777" w:rsidTr="00292EF8">
        <w:trPr>
          <w:trHeight w:val="395"/>
        </w:trPr>
        <w:tc>
          <w:tcPr>
            <w:tcW w:w="3147" w:type="dxa"/>
            <w:gridSpan w:val="4"/>
            <w:vAlign w:val="center"/>
          </w:tcPr>
          <w:p w14:paraId="0333D37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64368FE" w14:textId="37A65E3D" w:rsidR="003561F7" w:rsidRPr="00CC236F" w:rsidRDefault="00FB73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3561F7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131FDB6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830C40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3FE86E99" w14:textId="77777777" w:rsidTr="0008322D">
        <w:tc>
          <w:tcPr>
            <w:tcW w:w="1523" w:type="dxa"/>
            <w:gridSpan w:val="2"/>
            <w:vMerge w:val="restart"/>
            <w:vAlign w:val="center"/>
          </w:tcPr>
          <w:p w14:paraId="68D1643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43FE6E2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2D444F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7466115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63" w:type="dxa"/>
            <w:vAlign w:val="center"/>
          </w:tcPr>
          <w:p w14:paraId="0AB51CFE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4" w:type="dxa"/>
            <w:vAlign w:val="center"/>
          </w:tcPr>
          <w:p w14:paraId="6125E7A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1,44</w:t>
            </w:r>
          </w:p>
        </w:tc>
        <w:tc>
          <w:tcPr>
            <w:tcW w:w="1368" w:type="dxa"/>
            <w:gridSpan w:val="2"/>
            <w:vAlign w:val="center"/>
          </w:tcPr>
          <w:p w14:paraId="0634F86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929DE6F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1647147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551A634F" w14:textId="77777777" w:rsidTr="00292EF8">
        <w:tc>
          <w:tcPr>
            <w:tcW w:w="1523" w:type="dxa"/>
            <w:gridSpan w:val="2"/>
            <w:vMerge/>
            <w:vAlign w:val="center"/>
          </w:tcPr>
          <w:p w14:paraId="52E7AFD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52615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C6C247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BBF9A0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084222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1F33C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012D5B9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9E186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4F179349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7060A344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664522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vAlign w:val="center"/>
          </w:tcPr>
          <w:p w14:paraId="11B16689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5DB7559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D5C1238" w14:textId="77777777" w:rsidR="003561F7" w:rsidRPr="00CC236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3033D24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C236F" w:rsidRPr="00CC236F" w14:paraId="11D780B1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567A4404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2B9027E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14:paraId="545738E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312E14E3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4FE419B0" w14:textId="77777777" w:rsidR="003561F7" w:rsidRPr="00CC236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7CBA4AE0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C236F" w:rsidRPr="00CC236F" w14:paraId="4823C4F8" w14:textId="77777777" w:rsidTr="00292EF8">
        <w:trPr>
          <w:trHeight w:val="279"/>
        </w:trPr>
        <w:tc>
          <w:tcPr>
            <w:tcW w:w="1523" w:type="dxa"/>
            <w:gridSpan w:val="2"/>
            <w:vAlign w:val="center"/>
          </w:tcPr>
          <w:p w14:paraId="1370CFF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9E6B2AF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vAlign w:val="center"/>
          </w:tcPr>
          <w:p w14:paraId="5261C4C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0" w:type="auto"/>
            <w:vAlign w:val="center"/>
          </w:tcPr>
          <w:p w14:paraId="0BC6108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vAlign w:val="center"/>
          </w:tcPr>
          <w:p w14:paraId="48741063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A5728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1280A6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2FEB2022" w14:textId="77777777" w:rsidTr="00292EF8">
        <w:tc>
          <w:tcPr>
            <w:tcW w:w="1071" w:type="dxa"/>
            <w:vAlign w:val="center"/>
          </w:tcPr>
          <w:p w14:paraId="1F4836B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689F9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BE4C4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81080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2C1DABE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95912D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9348BF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B8BD4C3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A3C8D2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009C2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272CBA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28FC60F9" w14:textId="6F3C7AD8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z zakresu analizy matematycznej: ciągi liczbowe, funkcja wykładnicza i logarytmiczna</w:t>
            </w:r>
          </w:p>
        </w:tc>
        <w:tc>
          <w:tcPr>
            <w:tcW w:w="0" w:type="auto"/>
            <w:gridSpan w:val="2"/>
            <w:vAlign w:val="center"/>
          </w:tcPr>
          <w:p w14:paraId="752101F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0E55C5A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BBE5AB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0E6DE87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7B52A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7B1F9AF3" w14:textId="381B1421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pojęcia granicy funkcji, asymptoty funkcji</w:t>
            </w:r>
          </w:p>
        </w:tc>
        <w:tc>
          <w:tcPr>
            <w:tcW w:w="0" w:type="auto"/>
            <w:gridSpan w:val="2"/>
            <w:vAlign w:val="center"/>
          </w:tcPr>
          <w:p w14:paraId="06884FE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366DC22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71B094AA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0A9E9D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7C465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27A2D5F7" w14:textId="0C1C8612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rachunku różniczkowego funkcji jednej zmiennej i jego zastosowanie.</w:t>
            </w:r>
          </w:p>
        </w:tc>
        <w:tc>
          <w:tcPr>
            <w:tcW w:w="0" w:type="auto"/>
            <w:gridSpan w:val="2"/>
            <w:vAlign w:val="center"/>
          </w:tcPr>
          <w:p w14:paraId="2CF72937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20F4FD92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84B513C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1E443AA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8B5DC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0F9A7DB5" w14:textId="44000769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 rachunku całkowego</w:t>
            </w:r>
          </w:p>
        </w:tc>
        <w:tc>
          <w:tcPr>
            <w:tcW w:w="0" w:type="auto"/>
            <w:gridSpan w:val="2"/>
            <w:vAlign w:val="center"/>
          </w:tcPr>
          <w:p w14:paraId="34D5426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74602A7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086B35D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C78317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0E13F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921E3F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434769E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0" w:type="auto"/>
            <w:gridSpan w:val="2"/>
          </w:tcPr>
          <w:p w14:paraId="7BB7621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453AEC4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86031B1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9BB54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862B0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002C8BE0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0" w:type="auto"/>
            <w:gridSpan w:val="2"/>
          </w:tcPr>
          <w:p w14:paraId="47FEC0E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33C38E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EFD65F5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6D5F0E1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AD854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05DF5369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0" w:type="auto"/>
            <w:gridSpan w:val="2"/>
          </w:tcPr>
          <w:p w14:paraId="638F896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4983A3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10DA89E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3D410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F42E9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74AB2AAB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0" w:type="auto"/>
            <w:gridSpan w:val="2"/>
          </w:tcPr>
          <w:p w14:paraId="6590D29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7FEBB70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6D1E492A" w14:textId="77777777" w:rsidTr="00AA5C49">
        <w:trPr>
          <w:trHeight w:val="445"/>
        </w:trPr>
        <w:tc>
          <w:tcPr>
            <w:tcW w:w="1071" w:type="dxa"/>
            <w:vMerge w:val="restart"/>
            <w:vAlign w:val="center"/>
          </w:tcPr>
          <w:p w14:paraId="2AE81E8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E81E2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4DA64DC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95C34D2" w14:textId="77777777" w:rsidR="0008322D" w:rsidRPr="00CC236F" w:rsidRDefault="0008322D" w:rsidP="0008322D">
            <w:r w:rsidRPr="00CC236F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0" w:type="auto"/>
            <w:gridSpan w:val="2"/>
            <w:vAlign w:val="center"/>
          </w:tcPr>
          <w:p w14:paraId="4163418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17D54E0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ABD1874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3DE9B11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3AA6B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6A1B0755" w14:textId="77777777" w:rsidR="0008322D" w:rsidRPr="00CC236F" w:rsidRDefault="0008322D" w:rsidP="0008322D">
            <w:r w:rsidRPr="00CC236F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29F538F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945" w:type="dxa"/>
            <w:vAlign w:val="center"/>
          </w:tcPr>
          <w:p w14:paraId="3F96796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35FC30E" w14:textId="77777777" w:rsidR="003561F7" w:rsidRPr="00CC236F" w:rsidRDefault="003561F7" w:rsidP="003561F7"/>
    <w:p w14:paraId="5BCAAA4E" w14:textId="77777777" w:rsidR="003561F7" w:rsidRPr="00CC236F" w:rsidRDefault="003561F7" w:rsidP="003561F7">
      <w:pPr>
        <w:jc w:val="center"/>
      </w:pPr>
      <w:r w:rsidRPr="00CC236F">
        <w:br w:type="page"/>
      </w:r>
    </w:p>
    <w:p w14:paraId="08F45159" w14:textId="77777777" w:rsidR="003561F7" w:rsidRPr="00CC236F" w:rsidRDefault="003561F7" w:rsidP="003561F7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CC236F" w:rsidRPr="00CC236F" w14:paraId="1BE2C7C0" w14:textId="77777777" w:rsidTr="007B6718">
        <w:tc>
          <w:tcPr>
            <w:tcW w:w="1925" w:type="dxa"/>
          </w:tcPr>
          <w:p w14:paraId="7A6C2FF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0F37D3" w14:textId="3B064404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55" w:type="dxa"/>
          </w:tcPr>
          <w:p w14:paraId="5CE60D8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9EC13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A64E645" w14:textId="2379AAEB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0035EBCC" w14:textId="77777777" w:rsidTr="005F3AC4">
        <w:tc>
          <w:tcPr>
            <w:tcW w:w="1925" w:type="dxa"/>
          </w:tcPr>
          <w:p w14:paraId="1FE1831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6F1FA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71E7E7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55" w:type="dxa"/>
          </w:tcPr>
          <w:p w14:paraId="3C2C7C3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8BD34D" w14:textId="11A6E8A9" w:rsidR="00FB7330" w:rsidRPr="00CC236F" w:rsidRDefault="00FB7330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58FD2126" w14:textId="77777777" w:rsidTr="009652C3">
        <w:tc>
          <w:tcPr>
            <w:tcW w:w="9180" w:type="dxa"/>
            <w:gridSpan w:val="2"/>
          </w:tcPr>
          <w:p w14:paraId="51D68FCF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57DB8E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A07D8B" w14:textId="0AFEC316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25664241" w14:textId="77777777" w:rsidTr="00151C93">
        <w:trPr>
          <w:trHeight w:val="1910"/>
        </w:trPr>
        <w:tc>
          <w:tcPr>
            <w:tcW w:w="9180" w:type="dxa"/>
            <w:gridSpan w:val="2"/>
          </w:tcPr>
          <w:p w14:paraId="7E87D7CA" w14:textId="37E9635A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Działania na zbiorach. Przegląd funkcji elementarnych.</w:t>
            </w:r>
          </w:p>
          <w:p w14:paraId="3C6E4CA8" w14:textId="0F954D76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Funkcje wykładnicze i logarytmy. Zastosowanie w finansach.</w:t>
            </w:r>
          </w:p>
          <w:p w14:paraId="6E7F8EA3" w14:textId="6DC97291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Ciągi liczbowe. Liczba Eulera.</w:t>
            </w:r>
          </w:p>
          <w:p w14:paraId="2E8FF99A" w14:textId="643D288C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Ciągi arytmetyczne i geometryczne w finansach.</w:t>
            </w:r>
          </w:p>
          <w:p w14:paraId="6467627C" w14:textId="1949771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Granice funkcji. Asymptoty.</w:t>
            </w:r>
          </w:p>
          <w:p w14:paraId="6D3A0B35" w14:textId="3269E32D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Pochodne i ich zastosowanie w ekonomii i finansach.</w:t>
            </w:r>
          </w:p>
          <w:p w14:paraId="66CCDA20" w14:textId="233D15EF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Przybliżanie funkcji wielomianem Taylora.</w:t>
            </w:r>
          </w:p>
          <w:p w14:paraId="4148EAD8" w14:textId="5BD8F0CA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Całka nieoznaczona. Całkowanie przez części, podstawianie, całki wymierne</w:t>
            </w:r>
          </w:p>
        </w:tc>
      </w:tr>
    </w:tbl>
    <w:p w14:paraId="0AA3946F" w14:textId="77777777" w:rsidR="003561F7" w:rsidRPr="00CC236F" w:rsidRDefault="003561F7" w:rsidP="003561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CC236F" w:rsidRPr="00CC236F" w14:paraId="1716479A" w14:textId="77777777" w:rsidTr="00FB7330">
        <w:tc>
          <w:tcPr>
            <w:tcW w:w="1906" w:type="dxa"/>
          </w:tcPr>
          <w:p w14:paraId="23F3D223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D157FD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54" w:type="dxa"/>
          </w:tcPr>
          <w:p w14:paraId="0929657F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2771C9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844EBC9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35197B37" w14:textId="77777777" w:rsidTr="00FB7330">
        <w:tc>
          <w:tcPr>
            <w:tcW w:w="1906" w:type="dxa"/>
          </w:tcPr>
          <w:p w14:paraId="4CC5A0A8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DB24FE" w14:textId="77777777" w:rsidR="00FB7330" w:rsidRPr="00CC236F" w:rsidRDefault="00FB7330" w:rsidP="00FB733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CE4D6E6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4" w:type="dxa"/>
          </w:tcPr>
          <w:p w14:paraId="6214FE3C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6A24FA" w14:textId="44AD8492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CC236F" w:rsidRPr="00CC236F" w14:paraId="181E2B97" w14:textId="77777777" w:rsidTr="00FB7330">
        <w:tblPrEx>
          <w:jc w:val="center"/>
        </w:tblPrEx>
        <w:trPr>
          <w:jc w:val="center"/>
        </w:trPr>
        <w:tc>
          <w:tcPr>
            <w:tcW w:w="9060" w:type="dxa"/>
            <w:gridSpan w:val="2"/>
          </w:tcPr>
          <w:p w14:paraId="599DEB5D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5B2E79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87B955E" w14:textId="1E8D23B9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70E0A03E" w14:textId="77777777" w:rsidTr="00FB7330">
        <w:tblPrEx>
          <w:jc w:val="center"/>
        </w:tblPrEx>
        <w:trPr>
          <w:trHeight w:val="3036"/>
          <w:jc w:val="center"/>
        </w:trPr>
        <w:tc>
          <w:tcPr>
            <w:tcW w:w="9060" w:type="dxa"/>
            <w:gridSpan w:val="2"/>
          </w:tcPr>
          <w:p w14:paraId="76F6B66A" w14:textId="61272E71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Działania na zbiorach. Równania i nierówności kwadratowe.</w:t>
            </w:r>
          </w:p>
          <w:p w14:paraId="71C102CE" w14:textId="372D8AE1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Bezout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 Funkcje wymierne.</w:t>
            </w:r>
          </w:p>
          <w:p w14:paraId="1495943F" w14:textId="6935ADCE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Funkcja wykładnicza i logarytmiczna. Rozwiązywanie równań i nierówności.</w:t>
            </w:r>
          </w:p>
          <w:p w14:paraId="4964EEA8" w14:textId="4B59B065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 arytmetyczny i geometryczny. Rozwiązywanie zadań. Zastosowanie ciągów, funkcji wykładniczej i logarytmicznej do rozwiązywania zadań z matematyki finansowej.</w:t>
            </w:r>
          </w:p>
          <w:p w14:paraId="40247E9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Granice funkcji. Asymptoty funkcji. Pochodna funkcji. Pochodna z definicji. Zastosowanie pochodnej do wyznaczania ekstremum.</w:t>
            </w:r>
          </w:p>
          <w:p w14:paraId="531965B5" w14:textId="4AD0F67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Zastosowanie pochodnej do wyznaczania przedziałów monotoniczności funkcji, wypukłości i wklęsłości. Wielomian Taylora, Styczna do krzywej.</w:t>
            </w:r>
          </w:p>
          <w:p w14:paraId="105FBE74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Całka nieoznaczona. Całki elementarne. Całkowanie przez części.</w:t>
            </w:r>
          </w:p>
          <w:p w14:paraId="441A189F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Całkowanie przez podstawianie. </w:t>
            </w:r>
          </w:p>
          <w:p w14:paraId="3B637086" w14:textId="382F533E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</w:tr>
    </w:tbl>
    <w:p w14:paraId="18CDA113" w14:textId="77777777" w:rsidR="003561F7" w:rsidRPr="00CC236F" w:rsidRDefault="003561F7" w:rsidP="003561F7">
      <w:pPr>
        <w:spacing w:after="0" w:line="240" w:lineRule="auto"/>
      </w:pPr>
    </w:p>
    <w:p w14:paraId="23A92195" w14:textId="77777777" w:rsidR="003561F7" w:rsidRPr="00CC236F" w:rsidRDefault="003561F7" w:rsidP="003561F7">
      <w:pPr>
        <w:spacing w:after="0" w:line="240" w:lineRule="auto"/>
      </w:pPr>
    </w:p>
    <w:p w14:paraId="2A7A1624" w14:textId="77777777" w:rsidR="003561F7" w:rsidRPr="00CC236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6" w:name="_Hlk136262326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398"/>
      </w:tblGrid>
      <w:tr w:rsidR="00CC236F" w:rsidRPr="00CC236F" w14:paraId="11AABA14" w14:textId="77777777" w:rsidTr="00DA5EE5">
        <w:tc>
          <w:tcPr>
            <w:tcW w:w="668" w:type="dxa"/>
          </w:tcPr>
          <w:p w14:paraId="28B021B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080A63FE" w14:textId="1970BAEB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M., Skoczylas Z.,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matematyczna. Definicje, twierdzenia, wzory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561F7" w:rsidRPr="00CC236F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Wrocław 2002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5EFA0F86" w14:textId="77777777" w:rsidTr="00DA5EE5">
        <w:tc>
          <w:tcPr>
            <w:tcW w:w="668" w:type="dxa"/>
          </w:tcPr>
          <w:p w14:paraId="5DB14A96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7587349B" w14:textId="0A8D1055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W., Włodarski L.,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 w zadaniach cz. I.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Wyd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Naukowe PWN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Warszawa 2011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3D86ED7F" w14:textId="77777777" w:rsidTr="00DA5EE5">
        <w:tc>
          <w:tcPr>
            <w:tcW w:w="668" w:type="dxa"/>
          </w:tcPr>
          <w:p w14:paraId="3A32733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3C7A5E78" w14:textId="18FE2287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M., Skoczylas Z.,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matematyczna. Przykłady i zadania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561F7" w:rsidRPr="00CC236F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Wrocław 2003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C51FB0C" w14:textId="77777777" w:rsidR="003561F7" w:rsidRPr="00CC236F" w:rsidRDefault="003561F7" w:rsidP="003561F7">
      <w:pPr>
        <w:spacing w:after="0" w:line="240" w:lineRule="auto"/>
      </w:pPr>
    </w:p>
    <w:p w14:paraId="7018FA5C" w14:textId="77777777" w:rsidR="003561F7" w:rsidRPr="00CC236F" w:rsidRDefault="003561F7" w:rsidP="003561F7">
      <w:pPr>
        <w:spacing w:after="0" w:line="240" w:lineRule="auto"/>
      </w:pPr>
    </w:p>
    <w:p w14:paraId="09499722" w14:textId="77777777" w:rsidR="003561F7" w:rsidRPr="00CC236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7375E372" w14:textId="77777777" w:rsidTr="00292EF8">
        <w:tc>
          <w:tcPr>
            <w:tcW w:w="675" w:type="dxa"/>
          </w:tcPr>
          <w:p w14:paraId="6737A2A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C66EBEE" w14:textId="0415D3F7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Bednarski T.,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Elementy matematyki w naukach ekonomicznych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Oficyna Ekonomiczna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Kraków 2004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2C1E7483" w14:textId="77777777" w:rsidTr="00292EF8">
        <w:tc>
          <w:tcPr>
            <w:tcW w:w="675" w:type="dxa"/>
          </w:tcPr>
          <w:p w14:paraId="0CA3926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A33B11C" w14:textId="6D8C8CD0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Rudnicki R.,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Wykłady z analizy matematycznej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Wyd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Naukowe PWN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6"/>
    </w:tbl>
    <w:p w14:paraId="27688A73" w14:textId="77777777" w:rsidR="003561F7" w:rsidRPr="00CC236F" w:rsidRDefault="003561F7" w:rsidP="003561F7">
      <w:r w:rsidRPr="00CC236F">
        <w:br w:type="page"/>
      </w:r>
    </w:p>
    <w:p w14:paraId="1CA823DC" w14:textId="79746B50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45C55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</w:p>
    <w:p w14:paraId="2823F750" w14:textId="77777777" w:rsidR="004B2F8D" w:rsidRPr="00CC236F" w:rsidRDefault="004B2F8D" w:rsidP="004B2F8D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284"/>
        <w:gridCol w:w="141"/>
        <w:gridCol w:w="993"/>
        <w:gridCol w:w="122"/>
        <w:gridCol w:w="303"/>
        <w:gridCol w:w="709"/>
        <w:gridCol w:w="677"/>
        <w:gridCol w:w="457"/>
        <w:gridCol w:w="1034"/>
      </w:tblGrid>
      <w:tr w:rsidR="00A3244E" w:rsidRPr="00CC236F" w14:paraId="31A21F82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06D37A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7A1BC46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164B3FEC" w14:textId="7FA263AD" w:rsidR="004B2F8D" w:rsidRPr="00CC236F" w:rsidRDefault="006D5CB0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FE00EB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5D96396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39F969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C601870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6058FE9D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72537E0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DD7833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135ECB2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512CAED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A3B6357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14D6A67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6A4B378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785D8AF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6243DDDE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09BCE47F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9697A2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7C61BD5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0A37A7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A9D375C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36D32226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4CAA2C7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9AEE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23862B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82FA4D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3244E" w:rsidRPr="00CC236F" w14:paraId="66EB3F72" w14:textId="77777777" w:rsidTr="00E27A38">
        <w:tc>
          <w:tcPr>
            <w:tcW w:w="1668" w:type="dxa"/>
            <w:gridSpan w:val="2"/>
            <w:vMerge w:val="restart"/>
            <w:vAlign w:val="center"/>
          </w:tcPr>
          <w:p w14:paraId="5CD1CA1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41EC3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370F74A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gridSpan w:val="2"/>
            <w:vAlign w:val="center"/>
          </w:tcPr>
          <w:p w14:paraId="66FB554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14:paraId="5303757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46BEF71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386" w:type="dxa"/>
            <w:gridSpan w:val="2"/>
            <w:vAlign w:val="center"/>
          </w:tcPr>
          <w:p w14:paraId="27199CB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E329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C08567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7C1FBF37" w14:textId="77777777" w:rsidTr="00A54B74">
        <w:tc>
          <w:tcPr>
            <w:tcW w:w="1668" w:type="dxa"/>
            <w:gridSpan w:val="2"/>
            <w:vMerge/>
            <w:vAlign w:val="center"/>
          </w:tcPr>
          <w:p w14:paraId="69EDD53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1AD4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482A8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94A6F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4D6C38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E17CB7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01E466C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780A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3244E" w:rsidRPr="00CC236F" w14:paraId="0F423664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68F7A06E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D29B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70958AB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33F861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ABCB5A8" w14:textId="77777777" w:rsidR="004B2F8D" w:rsidRPr="00CC236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1491CBB2" w14:textId="7F91A65B" w:rsidR="004B2F8D" w:rsidRPr="00CC236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DF39A7">
              <w:rPr>
                <w:rFonts w:ascii="Times New Roman" w:hAnsi="Times New Roman"/>
                <w:sz w:val="16"/>
                <w:szCs w:val="16"/>
              </w:rPr>
              <w:t>.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384021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244E" w:rsidRPr="00CC236F" w14:paraId="1ED9BF8C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A2D554B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82E1C9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C0B16D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077C4A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DBFAA8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CFF07C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36052F20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2296336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73FC71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4C4DBA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6F2B4E8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557" w:type="dxa"/>
            <w:gridSpan w:val="7"/>
            <w:vAlign w:val="center"/>
          </w:tcPr>
          <w:p w14:paraId="6B70D8C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3A143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4625DFBD" w14:textId="77777777" w:rsidR="004B2F8D" w:rsidRPr="00CC236F" w:rsidRDefault="004B2F8D" w:rsidP="00E27A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244E" w:rsidRPr="00CC236F" w14:paraId="1A1267AC" w14:textId="77777777" w:rsidTr="00A54B74">
        <w:tc>
          <w:tcPr>
            <w:tcW w:w="1101" w:type="dxa"/>
            <w:vAlign w:val="center"/>
          </w:tcPr>
          <w:p w14:paraId="7FEDB3D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846E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6598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F88615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0E0B9FF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F04EAF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2AB7324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111270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3AB74146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1FF33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1AA7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B5873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E126AED" w14:textId="4BED2AD1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w sposób pogłębiony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39D0DC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5B26FCC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1BC954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A3244E" w:rsidRPr="00CC236F" w14:paraId="144AC4C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4FDFA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44674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3D3C006A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41E8BD9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18BF51C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7EB22BE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5936BB1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36C2FB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6F00A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579E975" w14:textId="472C2FD6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 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00FDE39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16A5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6228FB1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A3244E" w:rsidRPr="00CC236F" w14:paraId="1ED64D85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B4A6B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6CA54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370C823C" w14:textId="1A790507" w:rsidR="004B2F8D" w:rsidRPr="00CC236F" w:rsidRDefault="0008322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4B2F8D" w:rsidRPr="00CC236F">
              <w:rPr>
                <w:rFonts w:ascii="Times New Roman" w:hAnsi="Times New Roman"/>
                <w:sz w:val="16"/>
                <w:szCs w:val="16"/>
              </w:rPr>
              <w:t xml:space="preserve">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75ED068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120FF0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09E4853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66BC31B0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689AF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0CEF2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13FC90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471079F8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5E240A2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A6DCC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F966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1EE8DEE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77AFA06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CCB0AB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682B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B4AB653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5C4170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5813E7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460D0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4C6FCA4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198CFC4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908A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BEA18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E467E60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116AD84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4AF9015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B5AB7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4D7EEE6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41851B1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0B5EF6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AD24B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03658CF2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69DCD0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727FAB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C9273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6F1B3A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1C71759B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D98B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87E63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D97A7F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3E149736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36F9C7A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6D7E7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98FCB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E2494E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74D0D922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96F4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F005C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261AD2ED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6E1A9EF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E5083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CF59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6EF62AB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491269C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0B26F1E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1AEA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53AFC4E5" w14:textId="58D75BAD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celów własnej pracy i we współpracy z innymi w związku z pełnieniem różnych ról organizacyjnych</w:t>
            </w:r>
            <w:r w:rsidRPr="00CC23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1921650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312D7D3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A296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218366F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CC236F" w14:paraId="2EF86F38" w14:textId="77777777" w:rsidTr="00A54B74">
        <w:trPr>
          <w:trHeight w:val="255"/>
        </w:trPr>
        <w:tc>
          <w:tcPr>
            <w:tcW w:w="1101" w:type="dxa"/>
            <w:vMerge/>
          </w:tcPr>
          <w:p w14:paraId="626FB7ED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EFDC6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76E67AE8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03061849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1BDE61B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D568D7C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7E91C8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5EAB8749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571EF5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0BCF863F" w14:textId="250E4786" w:rsidR="00DA5EE5" w:rsidRPr="00CC236F" w:rsidRDefault="00DA5EE5" w:rsidP="004B2F8D">
      <w:pPr>
        <w:rPr>
          <w:sz w:val="18"/>
          <w:szCs w:val="18"/>
        </w:rPr>
      </w:pPr>
    </w:p>
    <w:p w14:paraId="2FDAA66A" w14:textId="77777777" w:rsidR="00DA5EE5" w:rsidRPr="00CC236F" w:rsidRDefault="00DA5EE5">
      <w:pPr>
        <w:rPr>
          <w:sz w:val="18"/>
          <w:szCs w:val="18"/>
        </w:rPr>
      </w:pPr>
      <w:r w:rsidRPr="00CC236F">
        <w:rPr>
          <w:sz w:val="18"/>
          <w:szCs w:val="18"/>
        </w:rPr>
        <w:br w:type="page"/>
      </w:r>
    </w:p>
    <w:p w14:paraId="64F1A330" w14:textId="77777777" w:rsidR="004B2F8D" w:rsidRPr="00CC236F" w:rsidRDefault="004B2F8D" w:rsidP="004B2F8D">
      <w:pPr>
        <w:rPr>
          <w:sz w:val="18"/>
          <w:szCs w:val="18"/>
        </w:rPr>
      </w:pPr>
    </w:p>
    <w:p w14:paraId="335DDCA1" w14:textId="77777777" w:rsidR="004B2F8D" w:rsidRPr="00CC236F" w:rsidRDefault="004B2F8D" w:rsidP="004B2F8D">
      <w:pPr>
        <w:jc w:val="center"/>
        <w:rPr>
          <w:rFonts w:ascii="Times New Roman" w:hAnsi="Times New Roman"/>
          <w:b/>
          <w:sz w:val="18"/>
          <w:szCs w:val="18"/>
        </w:rPr>
      </w:pPr>
      <w:r w:rsidRPr="00CC236F">
        <w:rPr>
          <w:rFonts w:ascii="Times New Roman" w:hAnsi="Times New Roman"/>
          <w:b/>
          <w:sz w:val="18"/>
          <w:szCs w:val="18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D7318CA" w14:textId="77777777" w:rsidTr="00837C7F">
        <w:tc>
          <w:tcPr>
            <w:tcW w:w="1951" w:type="dxa"/>
          </w:tcPr>
          <w:p w14:paraId="653E68FE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F8F3B" w14:textId="31E97BC8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5F0DDD23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44C1E9" w14:textId="0ACFC038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B8B6373" w14:textId="7DC85A7F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54968337" w14:textId="77777777" w:rsidTr="00184998">
        <w:tc>
          <w:tcPr>
            <w:tcW w:w="1951" w:type="dxa"/>
          </w:tcPr>
          <w:p w14:paraId="32E5D9BE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DF0BEA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5D8EB33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374AAC7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70AC80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1B4BFB2" w14:textId="77777777" w:rsidTr="00321746">
        <w:tc>
          <w:tcPr>
            <w:tcW w:w="9212" w:type="dxa"/>
            <w:gridSpan w:val="2"/>
          </w:tcPr>
          <w:p w14:paraId="04FD5305" w14:textId="77777777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66A469" w14:textId="77777777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908626D" w14:textId="3A66554B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72094E56" w14:textId="77777777" w:rsidTr="002A7B99">
        <w:trPr>
          <w:trHeight w:val="5921"/>
        </w:trPr>
        <w:tc>
          <w:tcPr>
            <w:tcW w:w="9212" w:type="dxa"/>
            <w:gridSpan w:val="2"/>
          </w:tcPr>
          <w:p w14:paraId="6C0D338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0CB71A1C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Pojęcie prawa. Źródła prawa. Norma prawna i przepis prawny. </w:t>
            </w:r>
          </w:p>
          <w:p w14:paraId="677158C5" w14:textId="4A3E702C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Rodzaje przepisów prawnych. Obowiązywanie prawa w miejscu i czasie. Funkcje prawa. Podział na prawo publiczne i prawo prywatne. Stosunek cywilnoprawny jego treść, elementy i rodzaje. Zdolność prawna. Zdolność do czynności prawnych. Charakterystyka prawa cywilnego. Osoby fizyczne i osoby prawne. Ochrona dóbr osobistych.</w:t>
            </w:r>
          </w:p>
          <w:p w14:paraId="02676B0A" w14:textId="2E4CFD9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Własność oraz ograniczone prawa rzeczowe. Naruszenie posiadania. Ochrona własności i posiadania. Powództwo windykacyjne i negatoryjne. Podział rzeczy. Rzeczy ruchome i nieruchome. Pożytki z rzeczy. Przynależności.  Oświadczenia woli. Wady oświadczenia woli.   </w:t>
            </w:r>
          </w:p>
          <w:p w14:paraId="5482209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Zasada swobody umów. Umowy nazwane kodeksie cywilnym i umowy nienazwane. Spółka prawa cywilnego.  Podstawy prawa spadkowego. Dziedziczenie ustawowe i testamentowe.  Podstawowe elementy prawa rodzinnego.</w:t>
            </w:r>
          </w:p>
          <w:p w14:paraId="1F2854E3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Prowadzenie działalności gospodarczej. Pojęcie przedsiębiorcy, firmy, prokury. Swoboda działalności gospodarczej i jej ograniczenia.  Centralna Ewidencja i Informacja o Działalności Gospodarczej.  Krajowy Rejestr Sądowy.</w:t>
            </w:r>
          </w:p>
          <w:p w14:paraId="694D5CC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prawa handlowego i jego źródła. Spółki handlowe osobowe i ich charakterystyka.  Spółki handlowe kapitałowe i ich charakterystyka. Rozstrzyganie sporów pomiędzy przedsiębiorcami. Pozew i jego elementy. System sądów w Polsce. Właściwość miejscowa, rzeczowa, instancyjna. Skład sądu. Dwuinstancyjność, apelacja.</w:t>
            </w:r>
          </w:p>
          <w:p w14:paraId="57EC6594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</w:t>
            </w:r>
          </w:p>
          <w:p w14:paraId="2301B636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  </w:t>
            </w:r>
          </w:p>
          <w:p w14:paraId="1D160D4F" w14:textId="13B7E81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Prawo Unii Europejskiej i jego podstawowe elementy.  Podsumowanie materiału.</w:t>
            </w:r>
          </w:p>
        </w:tc>
      </w:tr>
    </w:tbl>
    <w:p w14:paraId="32C088D7" w14:textId="77777777" w:rsidR="004B2F8D" w:rsidRPr="00CC236F" w:rsidRDefault="004B2F8D" w:rsidP="004B2F8D">
      <w:pPr>
        <w:rPr>
          <w:sz w:val="18"/>
          <w:szCs w:val="18"/>
        </w:rPr>
      </w:pPr>
    </w:p>
    <w:p w14:paraId="1F4E6D5C" w14:textId="77777777" w:rsidR="004B2F8D" w:rsidRPr="00CC236F" w:rsidRDefault="004B2F8D" w:rsidP="004B2F8D">
      <w:pPr>
        <w:spacing w:after="0" w:line="240" w:lineRule="auto"/>
        <w:rPr>
          <w:sz w:val="20"/>
          <w:szCs w:val="20"/>
        </w:rPr>
      </w:pPr>
    </w:p>
    <w:p w14:paraId="1EC62BD1" w14:textId="77777777" w:rsidR="004B2F8D" w:rsidRPr="00CC236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7" w:name="_Hlk136262449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0A6AFC68" w14:textId="77777777" w:rsidTr="00A54B74">
        <w:tc>
          <w:tcPr>
            <w:tcW w:w="675" w:type="dxa"/>
          </w:tcPr>
          <w:p w14:paraId="338BB46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1194897B" w14:textId="503E76D1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Filipowicz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 xml:space="preserve"> A.,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Podstawy prawa dla ekonomistów, C.H. Beck, Warszawa 2006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68A998EC" w14:textId="77777777" w:rsidTr="00A54B74">
        <w:tc>
          <w:tcPr>
            <w:tcW w:w="675" w:type="dxa"/>
          </w:tcPr>
          <w:p w14:paraId="4561CCE7" w14:textId="77777777" w:rsidR="000103E8" w:rsidRPr="00CC236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3FE9511" w14:textId="6555E2AF" w:rsidR="000103E8" w:rsidRPr="00CC236F" w:rsidRDefault="000103E8" w:rsidP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Wiatrowski P. (red)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Kazusy prawa dla ekonomistów,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Wolters Kluwer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2021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5F82DF23" w14:textId="77777777" w:rsidTr="00A54B74">
        <w:tc>
          <w:tcPr>
            <w:tcW w:w="675" w:type="dxa"/>
          </w:tcPr>
          <w:p w14:paraId="4D5C7737" w14:textId="77777777" w:rsidR="000103E8" w:rsidRPr="00CC236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6F565EE1" w14:textId="72ABAB0B" w:rsidR="000103E8" w:rsidRPr="00CC236F" w:rsidRDefault="000103E8" w:rsidP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Góralczyk W., Podstawy prawa, PWE, Warszawa 2003.</w:t>
            </w:r>
          </w:p>
        </w:tc>
      </w:tr>
    </w:tbl>
    <w:p w14:paraId="3AB7363B" w14:textId="77777777" w:rsidR="004B2F8D" w:rsidRPr="00CC236F" w:rsidRDefault="004B2F8D" w:rsidP="004B2F8D">
      <w:pPr>
        <w:spacing w:after="0" w:line="240" w:lineRule="auto"/>
        <w:rPr>
          <w:sz w:val="18"/>
          <w:szCs w:val="18"/>
        </w:rPr>
      </w:pPr>
    </w:p>
    <w:p w14:paraId="21A83A38" w14:textId="77777777" w:rsidR="004B2F8D" w:rsidRPr="00CC236F" w:rsidRDefault="004B2F8D" w:rsidP="004B2F8D">
      <w:pPr>
        <w:spacing w:after="0" w:line="240" w:lineRule="auto"/>
        <w:rPr>
          <w:sz w:val="20"/>
          <w:szCs w:val="20"/>
        </w:rPr>
      </w:pPr>
    </w:p>
    <w:p w14:paraId="4DCE4671" w14:textId="77777777" w:rsidR="004B2F8D" w:rsidRPr="00CC236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CC236F" w:rsidRPr="00CC236F" w14:paraId="27D5CA3C" w14:textId="77777777" w:rsidTr="00A54B74">
        <w:tc>
          <w:tcPr>
            <w:tcW w:w="675" w:type="dxa"/>
          </w:tcPr>
          <w:p w14:paraId="7D713D8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7C536EFD" w14:textId="25C86B8E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B.,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Prawo handlowe dla ekonomistów, Wolters Kluwer Polska SA, Warszawa 2016. </w:t>
            </w:r>
          </w:p>
        </w:tc>
      </w:tr>
      <w:tr w:rsidR="00CC236F" w:rsidRPr="00CC236F" w14:paraId="739332D9" w14:textId="77777777" w:rsidTr="00A54B74">
        <w:tc>
          <w:tcPr>
            <w:tcW w:w="675" w:type="dxa"/>
          </w:tcPr>
          <w:p w14:paraId="4FBC300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018C0472" w14:textId="06D2FBA8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W.J.,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Prawo gospodarcze i handlowe, Wolters Kluwer Polska SA, Warszawa 2016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47543D0B" w14:textId="77777777" w:rsidTr="00A54B74">
        <w:tc>
          <w:tcPr>
            <w:tcW w:w="675" w:type="dxa"/>
          </w:tcPr>
          <w:p w14:paraId="711299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71A44E14" w14:textId="2639F26D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Wiatrowski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Kazusy z prawa dla ekonomistów,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Wolters Kluwer Polska SA, Warszawa 2015.</w:t>
            </w:r>
          </w:p>
        </w:tc>
      </w:tr>
      <w:tr w:rsidR="00CC236F" w:rsidRPr="00CC236F" w14:paraId="6A98EEBB" w14:textId="77777777" w:rsidTr="00A54B74">
        <w:tc>
          <w:tcPr>
            <w:tcW w:w="675" w:type="dxa"/>
          </w:tcPr>
          <w:p w14:paraId="05B6988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4905479B" w14:textId="72D05A28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Muras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Podstawy prawa, C.H. Beck, Warszawa 2015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3BD27185" w14:textId="77777777" w:rsidTr="00A54B74">
        <w:tc>
          <w:tcPr>
            <w:tcW w:w="675" w:type="dxa"/>
          </w:tcPr>
          <w:p w14:paraId="080B6B9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92AD8F8" w14:textId="639F9726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Kocot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W.J.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Brzozowski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Skowrońska-Bocian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Prawo cywilne. Część ogólna, Wolters Kluwer Polska SA, Warszawa 2015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01A9D316" w14:textId="77777777" w:rsidTr="00A54B74">
        <w:tc>
          <w:tcPr>
            <w:tcW w:w="675" w:type="dxa"/>
          </w:tcPr>
          <w:p w14:paraId="1359C37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75ACCFB9" w14:textId="0D8FBC3A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Niedbała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Prawo pracy.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Warszawa 2012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7940728B" w14:textId="77777777" w:rsidTr="00A54B74">
        <w:tc>
          <w:tcPr>
            <w:tcW w:w="675" w:type="dxa"/>
          </w:tcPr>
          <w:p w14:paraId="6B13B59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6E2AC124" w14:textId="41A50D3E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Wojciech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Podstawy prawa i administracji, Wolters Kluwer, Warszawa 201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4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</w:tr>
      <w:bookmarkEnd w:id="7"/>
    </w:tbl>
    <w:p w14:paraId="38773110" w14:textId="77777777" w:rsidR="004B2F8D" w:rsidRPr="00CC236F" w:rsidRDefault="004B2F8D" w:rsidP="004B2F8D">
      <w:pPr>
        <w:rPr>
          <w:sz w:val="18"/>
          <w:szCs w:val="18"/>
        </w:rPr>
      </w:pPr>
    </w:p>
    <w:p w14:paraId="153F8631" w14:textId="77777777" w:rsidR="004B2F8D" w:rsidRPr="00CC236F" w:rsidRDefault="004B2F8D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2EBA4BC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5562CF7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b/>
        </w:rPr>
      </w:pPr>
    </w:p>
    <w:p w14:paraId="1607DB98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6802438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3CFA558E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8"/>
        <w:gridCol w:w="352"/>
        <w:gridCol w:w="850"/>
        <w:gridCol w:w="261"/>
        <w:gridCol w:w="477"/>
        <w:gridCol w:w="971"/>
        <w:gridCol w:w="917"/>
        <w:gridCol w:w="426"/>
        <w:gridCol w:w="737"/>
        <w:gridCol w:w="217"/>
        <w:gridCol w:w="321"/>
        <w:gridCol w:w="270"/>
        <w:gridCol w:w="948"/>
        <w:gridCol w:w="268"/>
        <w:gridCol w:w="917"/>
      </w:tblGrid>
      <w:tr w:rsidR="00CC236F" w:rsidRPr="00CC236F" w14:paraId="2A60514F" w14:textId="77777777" w:rsidTr="00DF39A7">
        <w:trPr>
          <w:trHeight w:val="501"/>
        </w:trPr>
        <w:tc>
          <w:tcPr>
            <w:tcW w:w="1430" w:type="pct"/>
            <w:gridSpan w:val="4"/>
            <w:vAlign w:val="center"/>
          </w:tcPr>
          <w:p w14:paraId="6AB100E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2067" w:type="pct"/>
            <w:gridSpan w:val="6"/>
            <w:vAlign w:val="center"/>
          </w:tcPr>
          <w:p w14:paraId="237D63D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49" w:type="pct"/>
            <w:gridSpan w:val="3"/>
            <w:vAlign w:val="center"/>
          </w:tcPr>
          <w:p w14:paraId="1C6CA7A5" w14:textId="33A7731D" w:rsidR="00DA7C45" w:rsidRPr="00CC236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54" w:type="pct"/>
            <w:gridSpan w:val="2"/>
            <w:vAlign w:val="center"/>
          </w:tcPr>
          <w:p w14:paraId="0F682BAD" w14:textId="2E0F5D15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087B80E4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C1C05C9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6A16D1CC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703FCC6B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50C4F06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4440426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54973A4D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5A9219C2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1F30F1B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5B7AC4B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8A47E5A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69902F7D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050B91E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FD9BFC8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2F9F1594" w14:textId="50C2AC15" w:rsidR="00DA7C45" w:rsidRPr="00CC236F" w:rsidRDefault="00F90F9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5F8EB130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27E91B2B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34C408B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7FB98054" w14:textId="77777777" w:rsidTr="00DF39A7">
        <w:trPr>
          <w:trHeight w:val="395"/>
        </w:trPr>
        <w:tc>
          <w:tcPr>
            <w:tcW w:w="1430" w:type="pct"/>
            <w:gridSpan w:val="4"/>
            <w:vAlign w:val="center"/>
          </w:tcPr>
          <w:p w14:paraId="0030697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99" w:type="pct"/>
            <w:gridSpan w:val="2"/>
            <w:vAlign w:val="center"/>
          </w:tcPr>
          <w:p w14:paraId="5C49AFD9" w14:textId="51DEC0DE" w:rsidR="00DA7C45" w:rsidRPr="00CC236F" w:rsidRDefault="00B17383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B1D22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64" w:type="pct"/>
            <w:gridSpan w:val="8"/>
            <w:vAlign w:val="center"/>
          </w:tcPr>
          <w:p w14:paraId="11EC009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6" w:type="pct"/>
            <w:vMerge w:val="restart"/>
            <w:vAlign w:val="center"/>
          </w:tcPr>
          <w:p w14:paraId="25DF39C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3BFC766E" w14:textId="77777777" w:rsidTr="00DF39A7">
        <w:tc>
          <w:tcPr>
            <w:tcW w:w="817" w:type="pct"/>
            <w:gridSpan w:val="2"/>
            <w:vMerge w:val="restart"/>
            <w:vAlign w:val="center"/>
          </w:tcPr>
          <w:p w14:paraId="0A7D1752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12" w:type="pct"/>
            <w:gridSpan w:val="4"/>
            <w:vAlign w:val="center"/>
          </w:tcPr>
          <w:p w14:paraId="7BF4618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506" w:type="pct"/>
            <w:vAlign w:val="center"/>
          </w:tcPr>
          <w:p w14:paraId="694F6A5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35" w:type="pct"/>
            <w:vAlign w:val="center"/>
          </w:tcPr>
          <w:p w14:paraId="26AF58D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07" w:type="pct"/>
            <w:vAlign w:val="center"/>
          </w:tcPr>
          <w:p w14:paraId="2FF0ADD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97" w:type="pct"/>
            <w:gridSpan w:val="2"/>
            <w:vAlign w:val="center"/>
          </w:tcPr>
          <w:p w14:paraId="3F48DFC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0,4</w:t>
            </w:r>
            <w:r w:rsidR="008B4C1F" w:rsidRPr="00CC236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72" w:type="pct"/>
            <w:gridSpan w:val="2"/>
            <w:vAlign w:val="center"/>
          </w:tcPr>
          <w:p w14:paraId="69BCA4C2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48" w:type="pct"/>
            <w:vAlign w:val="center"/>
          </w:tcPr>
          <w:p w14:paraId="0509A8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6" w:type="pct"/>
            <w:vMerge/>
            <w:vAlign w:val="center"/>
          </w:tcPr>
          <w:p w14:paraId="5E9CAF4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0AAA847" w14:textId="77777777" w:rsidTr="00DF39A7">
        <w:tc>
          <w:tcPr>
            <w:tcW w:w="817" w:type="pct"/>
            <w:gridSpan w:val="2"/>
            <w:vMerge/>
            <w:vAlign w:val="center"/>
          </w:tcPr>
          <w:p w14:paraId="5F5832A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14:paraId="559CF31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7" w:type="pct"/>
            <w:gridSpan w:val="2"/>
            <w:vAlign w:val="center"/>
          </w:tcPr>
          <w:p w14:paraId="01265D7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36" w:type="pct"/>
            <w:vAlign w:val="center"/>
          </w:tcPr>
          <w:p w14:paraId="37DCB39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E17587" w14:textId="70CEFC01" w:rsidR="00DA7C45" w:rsidRPr="00CC236F" w:rsidRDefault="00C4147E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2264" w:type="pct"/>
            <w:gridSpan w:val="8"/>
            <w:vAlign w:val="center"/>
          </w:tcPr>
          <w:p w14:paraId="6C6695A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6" w:type="pct"/>
            <w:vAlign w:val="center"/>
          </w:tcPr>
          <w:p w14:paraId="3688312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2D7B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E4C9E" w:rsidRPr="00CC236F" w14:paraId="65413541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E067DFE" w14:textId="77777777" w:rsidR="005E4C9E" w:rsidRPr="00CC236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69" w:type="pct"/>
            <w:vAlign w:val="center"/>
          </w:tcPr>
          <w:p w14:paraId="7A1C36B6" w14:textId="061A3E4B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7" w:type="pct"/>
            <w:gridSpan w:val="2"/>
            <w:vAlign w:val="center"/>
          </w:tcPr>
          <w:p w14:paraId="276BE239" w14:textId="71D99023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0D27328" w14:textId="77777777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64" w:type="pct"/>
            <w:gridSpan w:val="8"/>
            <w:vAlign w:val="center"/>
          </w:tcPr>
          <w:p w14:paraId="5498A630" w14:textId="2F39640A" w:rsidR="005E4C9E" w:rsidRPr="00CC236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6" w:type="pct"/>
            <w:vAlign w:val="center"/>
          </w:tcPr>
          <w:p w14:paraId="7F2C6590" w14:textId="47BF8E27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0BEAD983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1A4E6D7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69" w:type="pct"/>
            <w:vAlign w:val="center"/>
          </w:tcPr>
          <w:p w14:paraId="7E3892F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5B6B8EF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48583CD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64" w:type="pct"/>
            <w:gridSpan w:val="8"/>
            <w:vAlign w:val="center"/>
          </w:tcPr>
          <w:p w14:paraId="7C24181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0FBE205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7DF22628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4BA72366" w14:textId="77777777" w:rsidR="00413A15" w:rsidRPr="00CC236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" w:type="pct"/>
            <w:vAlign w:val="center"/>
          </w:tcPr>
          <w:p w14:paraId="6605CB5B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075750F5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3BC973E3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64" w:type="pct"/>
            <w:gridSpan w:val="8"/>
            <w:vAlign w:val="center"/>
          </w:tcPr>
          <w:p w14:paraId="3A6F9DBD" w14:textId="41B3B2CF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67032011" w14:textId="38E84534" w:rsidR="00413A15" w:rsidRPr="00CC236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A79C45D" w14:textId="77777777" w:rsidTr="00DF39A7">
        <w:trPr>
          <w:trHeight w:val="279"/>
        </w:trPr>
        <w:tc>
          <w:tcPr>
            <w:tcW w:w="817" w:type="pct"/>
            <w:gridSpan w:val="2"/>
            <w:vAlign w:val="center"/>
          </w:tcPr>
          <w:p w14:paraId="4DAEC1A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9" w:type="pct"/>
            <w:vAlign w:val="center"/>
          </w:tcPr>
          <w:p w14:paraId="4447AD2F" w14:textId="01ACDE37" w:rsidR="00DA7C45" w:rsidRPr="00CC236F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7" w:type="pct"/>
            <w:gridSpan w:val="2"/>
            <w:vAlign w:val="center"/>
          </w:tcPr>
          <w:p w14:paraId="0CCBC08A" w14:textId="23EA1D0F" w:rsidR="00DA7C45" w:rsidRPr="00CC236F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FA62726" w14:textId="77777777" w:rsidR="00DA7C45" w:rsidRPr="00CC236F" w:rsidRDefault="008B4C1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93" w:type="pct"/>
            <w:gridSpan w:val="6"/>
            <w:vAlign w:val="center"/>
          </w:tcPr>
          <w:p w14:paraId="2438E5C7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pct"/>
            <w:gridSpan w:val="2"/>
            <w:vAlign w:val="center"/>
          </w:tcPr>
          <w:p w14:paraId="35D3B84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6" w:type="pct"/>
            <w:vAlign w:val="center"/>
          </w:tcPr>
          <w:p w14:paraId="1650F2A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7A8522D0" w14:textId="77777777" w:rsidTr="00DF39A7">
        <w:tc>
          <w:tcPr>
            <w:tcW w:w="623" w:type="pct"/>
            <w:vAlign w:val="center"/>
          </w:tcPr>
          <w:p w14:paraId="6C6EF980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194" w:type="pct"/>
            <w:vAlign w:val="center"/>
          </w:tcPr>
          <w:p w14:paraId="78669BE8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780F97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FAD484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6" w:type="pct"/>
            <w:gridSpan w:val="10"/>
            <w:vAlign w:val="center"/>
          </w:tcPr>
          <w:p w14:paraId="54B7C2CA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71" w:type="pct"/>
            <w:gridSpan w:val="2"/>
            <w:vAlign w:val="center"/>
          </w:tcPr>
          <w:p w14:paraId="28B89C85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6" w:type="pct"/>
            <w:vAlign w:val="center"/>
          </w:tcPr>
          <w:p w14:paraId="4D596BB0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635226E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60958AA2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F45978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194" w:type="pct"/>
            <w:vAlign w:val="center"/>
          </w:tcPr>
          <w:p w14:paraId="30192AA9" w14:textId="39309186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5086559B" w14:textId="62CD138A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zna, rozumie i potrafi </w:t>
            </w:r>
            <w:r w:rsidR="000103E8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wyjaśnić treść pojęć w zakresie finansów.</w:t>
            </w:r>
          </w:p>
        </w:tc>
        <w:tc>
          <w:tcPr>
            <w:tcW w:w="671" w:type="pct"/>
            <w:gridSpan w:val="2"/>
          </w:tcPr>
          <w:p w14:paraId="4C8F0EB3" w14:textId="709108A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2733B861" w14:textId="2E81017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AC4DA1F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F768A7C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41AB9D8D" w14:textId="637D6D8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FC7F047" w14:textId="6DF0E859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Rozpoznaje i potrafi zidentyfikować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funkcje finansów.</w:t>
            </w:r>
          </w:p>
        </w:tc>
        <w:tc>
          <w:tcPr>
            <w:tcW w:w="671" w:type="pct"/>
            <w:gridSpan w:val="2"/>
          </w:tcPr>
          <w:p w14:paraId="6459CDA0" w14:textId="018206FA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64325A73" w14:textId="17797D1F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6189DE4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CF0CA20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6C8718FF" w14:textId="65690A6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15D6D3B8" w14:textId="12F14EA5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zasady funkcjonowania systemu bankowego, finansów publicznych i ubezpieczeń.</w:t>
            </w:r>
          </w:p>
        </w:tc>
        <w:tc>
          <w:tcPr>
            <w:tcW w:w="671" w:type="pct"/>
            <w:gridSpan w:val="2"/>
          </w:tcPr>
          <w:p w14:paraId="1C82D187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6D84EEAA" w14:textId="61ACF8E4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506" w:type="pct"/>
          </w:tcPr>
          <w:p w14:paraId="1FC4F223" w14:textId="61AB3E70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3471084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012191DB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7FE53148" w14:textId="3C2FD1ED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006" w:type="pct"/>
            <w:gridSpan w:val="10"/>
          </w:tcPr>
          <w:p w14:paraId="16A0963D" w14:textId="52BED73C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671" w:type="pct"/>
            <w:gridSpan w:val="2"/>
          </w:tcPr>
          <w:p w14:paraId="578B3517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29B06393" w14:textId="12808601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6" w:type="pct"/>
          </w:tcPr>
          <w:p w14:paraId="6EE8C7D4" w14:textId="3CE79DA1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07F80C1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08518594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7E285A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194" w:type="pct"/>
            <w:vAlign w:val="center"/>
          </w:tcPr>
          <w:p w14:paraId="14DED745" w14:textId="6705EF18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43F52BFC" w14:textId="784B634C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671" w:type="pct"/>
            <w:gridSpan w:val="2"/>
          </w:tcPr>
          <w:p w14:paraId="2FA54C0C" w14:textId="09919448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506" w:type="pct"/>
          </w:tcPr>
          <w:p w14:paraId="7363389B" w14:textId="59D529A0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6778F3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69871AB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114D79B3" w14:textId="6E21E66B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44293EE" w14:textId="58B1BB73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671" w:type="pct"/>
            <w:gridSpan w:val="2"/>
          </w:tcPr>
          <w:p w14:paraId="4AF91C83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6931EB5F" w14:textId="51C7A0E9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3B1F9A84" w14:textId="09573BC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612D7E76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83A9F9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2C0A5A46" w14:textId="6CCDD024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2435FC29" w14:textId="2EB6D4EA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671" w:type="pct"/>
            <w:gridSpan w:val="2"/>
          </w:tcPr>
          <w:p w14:paraId="3712D4C6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617645F" w14:textId="6879798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0A726230" w14:textId="1737584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CC236F" w14:paraId="0E1EBDC1" w14:textId="77777777" w:rsidTr="00DF39A7">
        <w:trPr>
          <w:trHeight w:val="594"/>
        </w:trPr>
        <w:tc>
          <w:tcPr>
            <w:tcW w:w="623" w:type="pct"/>
            <w:vAlign w:val="center"/>
          </w:tcPr>
          <w:p w14:paraId="73BE4C4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823AE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194" w:type="pct"/>
            <w:vAlign w:val="center"/>
          </w:tcPr>
          <w:p w14:paraId="2D1B9A33" w14:textId="51DDD87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16F752EC" w14:textId="214475B0" w:rsidR="00641F0A" w:rsidRPr="00CC236F" w:rsidRDefault="00641F0A" w:rsidP="00641F0A">
            <w:r w:rsidRPr="00CC236F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671" w:type="pct"/>
            <w:gridSpan w:val="2"/>
          </w:tcPr>
          <w:p w14:paraId="3CA2B141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4876D731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2934EAA6" w14:textId="122A3EB5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6" w:type="pct"/>
          </w:tcPr>
          <w:p w14:paraId="6E1A9DA5" w14:textId="16D2DDFB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DFF3C24" w14:textId="77777777" w:rsidR="00CA4EB2" w:rsidRPr="00CC236F" w:rsidRDefault="00CA4EB2" w:rsidP="00CA4EB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B2DBCA" w14:textId="77777777" w:rsidR="00CA4EB2" w:rsidRPr="00CC236F" w:rsidRDefault="00CA4EB2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4FA69C63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5CA7129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27811BF9" w14:textId="77777777" w:rsidTr="00B2378F">
        <w:tc>
          <w:tcPr>
            <w:tcW w:w="1951" w:type="dxa"/>
          </w:tcPr>
          <w:p w14:paraId="61D79B71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6306B8" w14:textId="56AA6453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46982AAF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A00856" w14:textId="556CB63D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B9E6B25" w14:textId="03FE3E1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6FD5F8A3" w14:textId="77777777" w:rsidTr="000705E9">
        <w:tc>
          <w:tcPr>
            <w:tcW w:w="1951" w:type="dxa"/>
          </w:tcPr>
          <w:p w14:paraId="0263FAA7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39A74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999406A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246331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BE47D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732E4D5" w14:textId="77777777" w:rsidTr="00275F22">
        <w:tc>
          <w:tcPr>
            <w:tcW w:w="9212" w:type="dxa"/>
            <w:gridSpan w:val="2"/>
          </w:tcPr>
          <w:p w14:paraId="732097D3" w14:textId="77777777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6D7DFA" w14:textId="77777777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FF4CD1" w14:textId="43562EB6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01FF609D" w14:textId="77777777" w:rsidTr="00F52DC2">
        <w:trPr>
          <w:trHeight w:val="2130"/>
        </w:trPr>
        <w:tc>
          <w:tcPr>
            <w:tcW w:w="9212" w:type="dxa"/>
            <w:gridSpan w:val="2"/>
          </w:tcPr>
          <w:p w14:paraId="37E6853C" w14:textId="77777777" w:rsidR="002A7B99" w:rsidRPr="00CC236F" w:rsidRDefault="002A7B99" w:rsidP="002A7B99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eastAsia="+mn-ea" w:hAnsi="Times New Roman" w:cs="+mn-cs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2192235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Pieniądz jako tworzywo zjawisk finansowych.</w:t>
            </w:r>
          </w:p>
          <w:p w14:paraId="7E61B01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Kategorie finansowe.</w:t>
            </w:r>
          </w:p>
          <w:p w14:paraId="04AC6D9F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Pieniądz i czas.</w:t>
            </w:r>
          </w:p>
          <w:p w14:paraId="65F62089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finansowy (bankowy, finansów publicznych, ubezpieczeń).</w:t>
            </w:r>
          </w:p>
          <w:p w14:paraId="2E4B155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Polityka finansowa.</w:t>
            </w:r>
          </w:p>
          <w:p w14:paraId="2C7790EB" w14:textId="117D8D56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Instrumenty finansowe.</w:t>
            </w:r>
          </w:p>
        </w:tc>
      </w:tr>
    </w:tbl>
    <w:p w14:paraId="0046B72F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EE38E0" w14:textId="42F44F7E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B5668A" w14:textId="77777777" w:rsidR="00042496" w:rsidRPr="00CC236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8" w:name="_Hlk136262475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1409907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1A36" w14:textId="1A5AB975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766A" w14:textId="74EBDBE6" w:rsidR="00E9304D" w:rsidRPr="00CC236F" w:rsidRDefault="00E9304D" w:rsidP="00E93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Śliwa J., Pawlicki R., Wprowadzenie do finansów,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 2013. </w:t>
            </w:r>
          </w:p>
        </w:tc>
      </w:tr>
      <w:tr w:rsidR="00CC236F" w:rsidRPr="00CC236F" w14:paraId="6301BD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8146" w14:textId="258975C7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3D69" w14:textId="47BA58EE" w:rsidR="00E9304D" w:rsidRPr="00CC236F" w:rsidRDefault="00E9304D" w:rsidP="00E93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Marecki K. (red.), Podstawy finansów, PWE, Warszawa 2008. </w:t>
            </w:r>
          </w:p>
        </w:tc>
      </w:tr>
      <w:tr w:rsidR="00CC236F" w:rsidRPr="00CC236F" w14:paraId="624F3488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BCE" w14:textId="25781695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02D1B" w14:textId="0DCC656F" w:rsidR="00E9304D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Owsiak S., Podstawy nauki finansów, PWE, Warszawa, 2002.</w:t>
            </w:r>
          </w:p>
        </w:tc>
      </w:tr>
      <w:tr w:rsidR="00A3244E" w:rsidRPr="00CC236F" w14:paraId="23BE8A22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491C" w14:textId="5FC606C7" w:rsidR="000103E8" w:rsidRPr="00CC236F" w:rsidRDefault="0001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1956E" w14:textId="4161D1DB" w:rsidR="000103E8" w:rsidRPr="00CC236F" w:rsidRDefault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(red.), Podstawy finansów i prawa </w:t>
            </w:r>
            <w:r w:rsidR="00CC236F" w:rsidRPr="00CC236F">
              <w:rPr>
                <w:rFonts w:ascii="Times New Roman" w:hAnsi="Times New Roman"/>
                <w:sz w:val="20"/>
                <w:szCs w:val="20"/>
              </w:rPr>
              <w:t>f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inansowego, Wolter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s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Kluwer, 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2018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BC32AD4" w14:textId="77777777" w:rsidR="00042496" w:rsidRPr="00CC236F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4EF277" w14:textId="77777777" w:rsidR="00042496" w:rsidRPr="00CC236F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B884FE" w14:textId="77777777" w:rsidR="00042496" w:rsidRPr="00CC236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407EBAF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3BCF" w14:textId="468D73E1" w:rsidR="00385C5B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942A6" w14:textId="7E9F7661" w:rsidR="00385C5B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PWN, Warszawa, 2003.</w:t>
            </w:r>
          </w:p>
        </w:tc>
      </w:tr>
      <w:tr w:rsidR="00CC236F" w:rsidRPr="00CC236F" w14:paraId="535052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BDF" w14:textId="0433BB52" w:rsidR="00042496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E2B50" w14:textId="2EC4EEE0" w:rsidR="00042496" w:rsidRPr="00CC236F" w:rsidRDefault="00042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1F0A" w:rsidRPr="00CC236F">
              <w:rPr>
                <w:rFonts w:ascii="Times New Roman" w:hAnsi="Times New Roman"/>
                <w:sz w:val="20"/>
                <w:szCs w:val="20"/>
              </w:rPr>
              <w:t xml:space="preserve">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Wprowadzenie do finansów i bankowości, PWN, Warszawa, 2000.</w:t>
            </w:r>
          </w:p>
        </w:tc>
      </w:tr>
      <w:tr w:rsidR="00E9304D" w:rsidRPr="00CC236F" w14:paraId="33DE89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C91" w14:textId="4FA5F45B" w:rsidR="00E9304D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6E366" w14:textId="13393D66" w:rsidR="00E9304D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Fedorowicz Z., Podstawy teorii finansów,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Warszawa, 2000.</w:t>
            </w:r>
          </w:p>
        </w:tc>
      </w:tr>
      <w:bookmarkEnd w:id="8"/>
    </w:tbl>
    <w:p w14:paraId="319A5CC8" w14:textId="77777777" w:rsidR="00042496" w:rsidRPr="00CC236F" w:rsidRDefault="00042496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ABF79D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46F956" w14:textId="61D8C293" w:rsidR="006E2921" w:rsidRPr="00CC236F" w:rsidRDefault="006E2921">
      <w:r w:rsidRPr="00CC236F">
        <w:br w:type="page"/>
      </w:r>
    </w:p>
    <w:p w14:paraId="650D8CC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7CDBCA" w14:textId="77777777" w:rsidR="006E2921" w:rsidRPr="00CC236F" w:rsidRDefault="006E2921" w:rsidP="006E2921">
      <w:pPr>
        <w:jc w:val="center"/>
        <w:rPr>
          <w:rFonts w:ascii="Times New Roman" w:hAnsi="Times New Roman"/>
          <w:b/>
        </w:rPr>
      </w:pPr>
    </w:p>
    <w:p w14:paraId="1B08A53C" w14:textId="77777777" w:rsidR="006E2921" w:rsidRPr="00CC236F" w:rsidRDefault="006E2921" w:rsidP="006E2921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3244E" w:rsidRPr="00CC236F" w14:paraId="3825BF01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35B7A1E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0CAC9BF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89" w:type="dxa"/>
            <w:gridSpan w:val="4"/>
            <w:vAlign w:val="center"/>
          </w:tcPr>
          <w:p w14:paraId="5EAA9261" w14:textId="331B5BC2" w:rsidR="006E2921" w:rsidRPr="00CC236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0BE85F4" w14:textId="1E72B750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4EC5B688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B1D4948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D91004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538C8E8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F86576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159227C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24773E4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4442E2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C6B0BE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67B6158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D9D91D9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F0FA0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14F1C04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4F657EB0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BA162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4352BC7E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96AF86E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C95F1D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73533323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5816094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06E20DC" w14:textId="4002F493" w:rsidR="006E2921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E</w:t>
            </w:r>
            <w:r w:rsidR="006E2921" w:rsidRPr="00CC236F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BEF89B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83EE2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03E13D21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9DDCD0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D0FADE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D8F7CB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B1483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02CFD0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F3466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7E120C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2B27A9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64148FE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768A17BF" w14:textId="77777777" w:rsidTr="00292EF8">
        <w:tc>
          <w:tcPr>
            <w:tcW w:w="1668" w:type="dxa"/>
            <w:gridSpan w:val="2"/>
            <w:vMerge/>
            <w:vAlign w:val="center"/>
          </w:tcPr>
          <w:p w14:paraId="72F2D4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DEB1C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425715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F02D5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09189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600F72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E156F2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755EDA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623DCCA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2ABDE78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69257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26CE981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1000" w:type="dxa"/>
            <w:vAlign w:val="center"/>
          </w:tcPr>
          <w:p w14:paraId="5EACEEF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B574574" w14:textId="2A8191F0" w:rsidR="006E2921" w:rsidRPr="00CC236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E104BE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A3244E" w:rsidRPr="00CC236F" w14:paraId="27AF13D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7E1827A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15771A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32B05D9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3303A46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DC7CE61" w14:textId="7138C87B" w:rsidR="006E2921" w:rsidRPr="00CC236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65451E7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A3244E" w:rsidRPr="00CC236F" w14:paraId="79D4865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2994A65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DC7C10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03444C0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E25CBB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B05DCA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EF4FC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7C4D833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6931C989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60D6D3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2334F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DB3AFB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169AE7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57E08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2DA586D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44AEDB1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172D8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2B39CA9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119</w:t>
            </w:r>
          </w:p>
        </w:tc>
        <w:tc>
          <w:tcPr>
            <w:tcW w:w="1000" w:type="dxa"/>
            <w:vAlign w:val="center"/>
          </w:tcPr>
          <w:p w14:paraId="631EC29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2E1B749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53BF7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DE5C59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55838058" w14:textId="77777777" w:rsidTr="00292EF8">
        <w:tc>
          <w:tcPr>
            <w:tcW w:w="1101" w:type="dxa"/>
            <w:vAlign w:val="center"/>
          </w:tcPr>
          <w:p w14:paraId="5D7EF8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1FB5A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8955B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A9F2DF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2FD720F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B196AC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22C24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10B31E1E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DFA16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40132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B2ADEF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6B85484" w14:textId="2063ED89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funkcje zarządzania organizacją i potrafi je scharakteryzować.</w:t>
            </w:r>
          </w:p>
        </w:tc>
        <w:tc>
          <w:tcPr>
            <w:tcW w:w="1134" w:type="dxa"/>
            <w:gridSpan w:val="3"/>
            <w:vAlign w:val="center"/>
          </w:tcPr>
          <w:p w14:paraId="288F1AE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08E12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23E9A86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297232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2CD9E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2B12081" w14:textId="036408F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 xml:space="preserve"> 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3"/>
            <w:vAlign w:val="center"/>
          </w:tcPr>
          <w:p w14:paraId="2038D2A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3EF6FA3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53FC36E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5EE7FD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C123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9435BB0" w14:textId="7A56292F" w:rsidR="006E2921" w:rsidRPr="00CC236F" w:rsidRDefault="000103E8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 w sposób pogłębiony pojęcie zarządzania na szczeblu strategicznym i operacyjnym. Zna i rozumie związki między misją, wizją, celami strategicznymi i operacyjnymi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821400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3EA17B1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4AED925F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D377C4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65BFE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23E52E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1C019B" w14:textId="77777777" w:rsidR="00EC19D9" w:rsidRPr="00CC236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3"/>
            <w:vAlign w:val="center"/>
          </w:tcPr>
          <w:p w14:paraId="7E7686B9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 K_U03 K_U04</w:t>
            </w:r>
          </w:p>
        </w:tc>
        <w:tc>
          <w:tcPr>
            <w:tcW w:w="1034" w:type="dxa"/>
            <w:vAlign w:val="center"/>
          </w:tcPr>
          <w:p w14:paraId="241B6B3C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34E4E34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7151B7C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CC16C7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39282A4" w14:textId="77777777" w:rsidR="00EC19D9" w:rsidRPr="00CC236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3"/>
            <w:vAlign w:val="center"/>
          </w:tcPr>
          <w:p w14:paraId="56AAD02D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72013F43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2CDCD1C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CF62464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EFA33" w14:textId="77DBE126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2A31699E" w14:textId="49596292" w:rsidR="00EC19D9" w:rsidRPr="00CC236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3"/>
            <w:vAlign w:val="center"/>
          </w:tcPr>
          <w:p w14:paraId="44ADAC3D" w14:textId="4EC42BD2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</w:t>
            </w:r>
            <w:r w:rsidR="004274B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5B571D5" w14:textId="4ED965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C19D9" w:rsidRPr="00CC236F" w14:paraId="294B84A8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4BEFF109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FEC2BB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E815F52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4328908" w14:textId="77777777" w:rsidR="00EC19D9" w:rsidRPr="00CC236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3"/>
            <w:vAlign w:val="center"/>
          </w:tcPr>
          <w:p w14:paraId="01BFD33F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717DB79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12CE763" w14:textId="77777777" w:rsidR="006E2921" w:rsidRPr="00CC236F" w:rsidRDefault="006E2921" w:rsidP="006E2921"/>
    <w:p w14:paraId="42B5B04F" w14:textId="77777777" w:rsidR="006E2921" w:rsidRPr="00CC236F" w:rsidRDefault="006E2921" w:rsidP="006E2921">
      <w:pPr>
        <w:jc w:val="center"/>
      </w:pPr>
      <w:r w:rsidRPr="00CC236F">
        <w:br w:type="page"/>
      </w:r>
    </w:p>
    <w:p w14:paraId="4F399D64" w14:textId="77777777" w:rsidR="006E2921" w:rsidRPr="00CC236F" w:rsidRDefault="006E2921" w:rsidP="006E2921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CC236F" w:rsidRPr="00CC236F" w14:paraId="1F4C8DDC" w14:textId="77777777" w:rsidTr="0092346E">
        <w:tc>
          <w:tcPr>
            <w:tcW w:w="1951" w:type="dxa"/>
          </w:tcPr>
          <w:p w14:paraId="6107C1E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50E284" w14:textId="13633C2A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1256A1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17EC6B" w14:textId="34D59798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E7450CD" w14:textId="37B5CA20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3A8FB787" w14:textId="77777777" w:rsidTr="00CA79FC">
        <w:tc>
          <w:tcPr>
            <w:tcW w:w="1951" w:type="dxa"/>
          </w:tcPr>
          <w:p w14:paraId="7057E53C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021BD1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6F205DB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2FCCF9F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C1095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CC236F" w:rsidRPr="00CC236F" w14:paraId="454409D8" w14:textId="77777777" w:rsidTr="00FA6B27">
        <w:tc>
          <w:tcPr>
            <w:tcW w:w="9212" w:type="dxa"/>
            <w:gridSpan w:val="2"/>
          </w:tcPr>
          <w:p w14:paraId="02163057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927D7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1CDC81" w14:textId="3FAF5F1D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50CF3DA0" w14:textId="77777777" w:rsidTr="002A7B99">
        <w:trPr>
          <w:trHeight w:val="2627"/>
        </w:trPr>
        <w:tc>
          <w:tcPr>
            <w:tcW w:w="9212" w:type="dxa"/>
            <w:gridSpan w:val="2"/>
          </w:tcPr>
          <w:p w14:paraId="1BF6A553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  <w:p w14:paraId="60311740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  <w:p w14:paraId="5655D1A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  <w:p w14:paraId="35581675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Zarządzanie strategiczne i operacyjne z uwzględnieniem specyfiki działalności. Analiza strategiczna organizacji z uwzględnieniem rodzaju działalności.</w:t>
            </w:r>
          </w:p>
          <w:p w14:paraId="0F6261D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Struktura organizacyjna. </w:t>
            </w:r>
          </w:p>
          <w:p w14:paraId="4C505F0E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Menedżer. Przywództwo. Style zarządzania z uwzględnieniem rodzaju działalności przedsiębiorstwa.</w:t>
            </w:r>
          </w:p>
          <w:p w14:paraId="425B6FC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Motywacja i motywowanie. Omówienie tych zagadnień w kontekście rodzaju prowadzonej działalności.</w:t>
            </w:r>
          </w:p>
          <w:p w14:paraId="48DC2160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Marketing. Badania marketingowe. Wybrane współczesne koncepcje zarządzania organizacjami.</w:t>
            </w:r>
          </w:p>
          <w:p w14:paraId="71A7E37E" w14:textId="3FF931EC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3A69EB5C" w14:textId="77777777" w:rsidR="006E2921" w:rsidRPr="00CC236F" w:rsidRDefault="006E2921" w:rsidP="006E29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CC236F" w:rsidRPr="00CC236F" w14:paraId="5D14A7B6" w14:textId="77777777" w:rsidTr="00A529E9">
        <w:tc>
          <w:tcPr>
            <w:tcW w:w="1951" w:type="dxa"/>
          </w:tcPr>
          <w:p w14:paraId="7BA7F71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4CAA87" w14:textId="4BB86282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167C0F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4C109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8075A01" w14:textId="75BEC302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618CBEFF" w14:textId="77777777" w:rsidTr="00C6523E">
        <w:tc>
          <w:tcPr>
            <w:tcW w:w="1951" w:type="dxa"/>
          </w:tcPr>
          <w:p w14:paraId="0C770928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A70A1D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C3BD86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E7C4C6C" w14:textId="2B25949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CC236F" w:rsidRPr="00CC236F" w14:paraId="4FBB23BA" w14:textId="77777777" w:rsidTr="00BD4C9C">
        <w:tc>
          <w:tcPr>
            <w:tcW w:w="9212" w:type="dxa"/>
            <w:gridSpan w:val="2"/>
          </w:tcPr>
          <w:p w14:paraId="307FFE1B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44232E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CE59CBF" w14:textId="01A63ABC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33C735AC" w14:textId="77777777" w:rsidTr="002A7B99">
        <w:trPr>
          <w:trHeight w:val="3613"/>
        </w:trPr>
        <w:tc>
          <w:tcPr>
            <w:tcW w:w="9212" w:type="dxa"/>
            <w:gridSpan w:val="2"/>
            <w:vAlign w:val="center"/>
          </w:tcPr>
          <w:p w14:paraId="74C2DDFD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  <w:p w14:paraId="72CB244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branża). Wybór spośród różnych rodzajów działalności. Wybór lokalizacji połączony oceną na podstawie wybranych kryteriów i wag.</w:t>
            </w:r>
          </w:p>
          <w:p w14:paraId="763B8AE3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Charakterystyka przedmiotu działalności. Misja przedsiębiorstwa.</w:t>
            </w:r>
          </w:p>
          <w:p w14:paraId="654C113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  <w:p w14:paraId="323E24D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Zakres terytorialny działalności.  Otoczenie bliższe i otoczenie dalsze.</w:t>
            </w:r>
          </w:p>
          <w:p w14:paraId="1518BB48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  <w:p w14:paraId="70D564D6" w14:textId="75B06158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Opis temperamentu i osobowości w zależności od stanowiska.</w:t>
            </w:r>
          </w:p>
          <w:p w14:paraId="458A61F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Cele operacyjne i strategiczne</w:t>
            </w:r>
          </w:p>
          <w:p w14:paraId="68DD6D9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  <w:p w14:paraId="11C2156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  <w:p w14:paraId="5DBC825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Krótki opis strategii działania</w:t>
            </w:r>
          </w:p>
          <w:p w14:paraId="3EC201AE" w14:textId="23E1F11E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6A05E5F" w14:textId="77777777" w:rsidR="006E2921" w:rsidRPr="00CC236F" w:rsidRDefault="006E2921" w:rsidP="006E2921">
      <w:pPr>
        <w:spacing w:after="0" w:line="240" w:lineRule="auto"/>
      </w:pPr>
    </w:p>
    <w:p w14:paraId="21512700" w14:textId="77777777" w:rsidR="006E2921" w:rsidRPr="00CC236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9" w:name="_Hlk136262507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C236F" w:rsidRPr="00CC236F" w14:paraId="3BF311F8" w14:textId="77777777" w:rsidTr="008D10CF">
        <w:tc>
          <w:tcPr>
            <w:tcW w:w="675" w:type="dxa"/>
          </w:tcPr>
          <w:p w14:paraId="37B9D9CA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FE4EA07" w14:textId="76224E83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Kaźmierczak M., Determinanty zarządzania społecznie odpowiedzialnego w sektorze małych i średnich przedsiębiorstw, Piaseczno: Uniwersytet Ekonomiczny w Poznaniu; IBUK Libra, 2020.</w:t>
            </w:r>
          </w:p>
        </w:tc>
      </w:tr>
      <w:tr w:rsidR="00CC236F" w:rsidRPr="00A54AD8" w14:paraId="6B3D09FA" w14:textId="77777777" w:rsidTr="008D10CF">
        <w:tc>
          <w:tcPr>
            <w:tcW w:w="675" w:type="dxa"/>
          </w:tcPr>
          <w:p w14:paraId="770521A5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AE8ACE2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Sureshkumar U., Principles of management: introduction to management and organizations, planning, organizing, directing, controlling., Beau Bassin : LAP LAMBERT Academic Publishing, 2020.</w:t>
            </w:r>
          </w:p>
        </w:tc>
      </w:tr>
      <w:tr w:rsidR="00CC236F" w:rsidRPr="00CC236F" w14:paraId="23ACD580" w14:textId="77777777" w:rsidTr="008D10CF">
        <w:tc>
          <w:tcPr>
            <w:tcW w:w="675" w:type="dxa"/>
          </w:tcPr>
          <w:p w14:paraId="1FB4BEA6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4029F79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Gierszewska G., Romanowska M., Analiza strategiczna przedsiębiorstwa, PWE, Warszawa, 2017.</w:t>
            </w:r>
          </w:p>
        </w:tc>
      </w:tr>
      <w:tr w:rsidR="00CC236F" w:rsidRPr="00CC236F" w14:paraId="13A016CF" w14:textId="77777777" w:rsidTr="008D10CF">
        <w:tc>
          <w:tcPr>
            <w:tcW w:w="675" w:type="dxa"/>
          </w:tcPr>
          <w:p w14:paraId="388762BF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CE40BA9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Koźmiński A.K., Piotrowski W. (red.), Zarządzanie. Teoria i praktyka, PWN, Warszawa, 2013.</w:t>
            </w:r>
          </w:p>
        </w:tc>
      </w:tr>
      <w:tr w:rsidR="00A3244E" w:rsidRPr="00CC236F" w14:paraId="710F5EDA" w14:textId="77777777" w:rsidTr="008D10CF">
        <w:tc>
          <w:tcPr>
            <w:tcW w:w="675" w:type="dxa"/>
          </w:tcPr>
          <w:p w14:paraId="7F97B074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9594740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K., Współczesne koncepcje i metody zarządzania, PWE, Warszawa, 2009.</w:t>
            </w:r>
          </w:p>
        </w:tc>
      </w:tr>
    </w:tbl>
    <w:p w14:paraId="7C27649D" w14:textId="77777777" w:rsidR="00EC19D9" w:rsidRPr="00CC236F" w:rsidRDefault="00EC19D9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EE67FEE" w14:textId="751D3281" w:rsidR="006E2921" w:rsidRPr="00CC236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A54AD8" w14:paraId="612380E1" w14:textId="77777777" w:rsidTr="008D10CF">
        <w:tc>
          <w:tcPr>
            <w:tcW w:w="675" w:type="dxa"/>
          </w:tcPr>
          <w:p w14:paraId="0A76E884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EC2C59B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Daum C., Principles of management essentials you always wanted to know, Second edition, Broomfield: Vibrant Publishers, 2020. </w:t>
            </w:r>
          </w:p>
        </w:tc>
      </w:tr>
      <w:tr w:rsidR="00CC236F" w:rsidRPr="00CC236F" w14:paraId="3EEF8334" w14:textId="77777777" w:rsidTr="008D10CF">
        <w:tc>
          <w:tcPr>
            <w:tcW w:w="675" w:type="dxa"/>
          </w:tcPr>
          <w:p w14:paraId="2A14331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3F812A0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Hamrol A., Strategie i praktyki sprawnego działania. Lean,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Six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Sigma i inne, PWN, Warszawa, 2016.</w:t>
            </w:r>
          </w:p>
        </w:tc>
      </w:tr>
      <w:tr w:rsidR="00CC236F" w:rsidRPr="00CC236F" w14:paraId="7FFFBE32" w14:textId="77777777" w:rsidTr="008D10CF">
        <w:tc>
          <w:tcPr>
            <w:tcW w:w="675" w:type="dxa"/>
          </w:tcPr>
          <w:p w14:paraId="05893E2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7D214277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Kaplan R.S., Norton D.P., Wdrażanie strategii dla osiągnięcia przewagi konkurencyjnej, PWN, Warszawa, 2010.</w:t>
            </w:r>
          </w:p>
        </w:tc>
      </w:tr>
      <w:tr w:rsidR="00EC19D9" w:rsidRPr="00CC236F" w14:paraId="54713BE4" w14:textId="77777777" w:rsidTr="008D10CF">
        <w:tc>
          <w:tcPr>
            <w:tcW w:w="675" w:type="dxa"/>
          </w:tcPr>
          <w:p w14:paraId="113084D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D641B1F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K., Zarządzanie. Produkcja i usługi, PWN, Warszawa, 2001.</w:t>
            </w:r>
          </w:p>
        </w:tc>
      </w:tr>
      <w:bookmarkEnd w:id="9"/>
    </w:tbl>
    <w:p w14:paraId="11012D08" w14:textId="77777777" w:rsidR="00EC19D9" w:rsidRPr="00CC236F" w:rsidRDefault="00EC19D9" w:rsidP="00EC19D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sectPr w:rsidR="00EC19D9" w:rsidRPr="00CC236F" w:rsidSect="0076116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C3E8D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148842">
    <w:abstractNumId w:val="1"/>
  </w:num>
  <w:num w:numId="2" w16cid:durableId="7505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60"/>
    <w:rsid w:val="00005CE6"/>
    <w:rsid w:val="000103E8"/>
    <w:rsid w:val="00011835"/>
    <w:rsid w:val="00012F2C"/>
    <w:rsid w:val="000348E3"/>
    <w:rsid w:val="00042496"/>
    <w:rsid w:val="000431EB"/>
    <w:rsid w:val="000453A7"/>
    <w:rsid w:val="0008322D"/>
    <w:rsid w:val="000F5F66"/>
    <w:rsid w:val="001413D5"/>
    <w:rsid w:val="00164195"/>
    <w:rsid w:val="00170D10"/>
    <w:rsid w:val="001740D7"/>
    <w:rsid w:val="001772BC"/>
    <w:rsid w:val="0019027D"/>
    <w:rsid w:val="001B0D31"/>
    <w:rsid w:val="00230AF3"/>
    <w:rsid w:val="00266724"/>
    <w:rsid w:val="00267661"/>
    <w:rsid w:val="00293FA8"/>
    <w:rsid w:val="00294FAD"/>
    <w:rsid w:val="0029596A"/>
    <w:rsid w:val="002A7B99"/>
    <w:rsid w:val="003561F7"/>
    <w:rsid w:val="00385C4D"/>
    <w:rsid w:val="00385C5B"/>
    <w:rsid w:val="00395CD8"/>
    <w:rsid w:val="003A3089"/>
    <w:rsid w:val="003F0049"/>
    <w:rsid w:val="00404097"/>
    <w:rsid w:val="00413A15"/>
    <w:rsid w:val="004274B1"/>
    <w:rsid w:val="00436196"/>
    <w:rsid w:val="004426F5"/>
    <w:rsid w:val="00466EE2"/>
    <w:rsid w:val="004B2760"/>
    <w:rsid w:val="004B2F8D"/>
    <w:rsid w:val="004E7935"/>
    <w:rsid w:val="004F4653"/>
    <w:rsid w:val="00504545"/>
    <w:rsid w:val="00542ACC"/>
    <w:rsid w:val="005C008F"/>
    <w:rsid w:val="005E4C9E"/>
    <w:rsid w:val="00641F0A"/>
    <w:rsid w:val="00656A4B"/>
    <w:rsid w:val="006A091B"/>
    <w:rsid w:val="006D5CB0"/>
    <w:rsid w:val="006E2921"/>
    <w:rsid w:val="006F00F4"/>
    <w:rsid w:val="006F7184"/>
    <w:rsid w:val="00724BD2"/>
    <w:rsid w:val="007367A8"/>
    <w:rsid w:val="0076116D"/>
    <w:rsid w:val="007C5577"/>
    <w:rsid w:val="007D56D3"/>
    <w:rsid w:val="007F63E3"/>
    <w:rsid w:val="00802FD9"/>
    <w:rsid w:val="00803896"/>
    <w:rsid w:val="00811A3B"/>
    <w:rsid w:val="00841B71"/>
    <w:rsid w:val="008B4C1F"/>
    <w:rsid w:val="008D45DB"/>
    <w:rsid w:val="008D4F63"/>
    <w:rsid w:val="008D723C"/>
    <w:rsid w:val="00994658"/>
    <w:rsid w:val="00A127EF"/>
    <w:rsid w:val="00A3051E"/>
    <w:rsid w:val="00A3244E"/>
    <w:rsid w:val="00A33D01"/>
    <w:rsid w:val="00A52A95"/>
    <w:rsid w:val="00A54AD8"/>
    <w:rsid w:val="00A62189"/>
    <w:rsid w:val="00AA5272"/>
    <w:rsid w:val="00AA5C49"/>
    <w:rsid w:val="00AC43F1"/>
    <w:rsid w:val="00B05A28"/>
    <w:rsid w:val="00B17383"/>
    <w:rsid w:val="00B17ED9"/>
    <w:rsid w:val="00B34399"/>
    <w:rsid w:val="00B95468"/>
    <w:rsid w:val="00BA511F"/>
    <w:rsid w:val="00BC3814"/>
    <w:rsid w:val="00BD00B3"/>
    <w:rsid w:val="00BD6741"/>
    <w:rsid w:val="00BF7064"/>
    <w:rsid w:val="00C4147E"/>
    <w:rsid w:val="00C61072"/>
    <w:rsid w:val="00C931CC"/>
    <w:rsid w:val="00C956F7"/>
    <w:rsid w:val="00CA4EB2"/>
    <w:rsid w:val="00CC236F"/>
    <w:rsid w:val="00CF0CFB"/>
    <w:rsid w:val="00D034BA"/>
    <w:rsid w:val="00D07E8B"/>
    <w:rsid w:val="00D24303"/>
    <w:rsid w:val="00D450CE"/>
    <w:rsid w:val="00D76A05"/>
    <w:rsid w:val="00D77814"/>
    <w:rsid w:val="00DA5BC0"/>
    <w:rsid w:val="00DA5EE5"/>
    <w:rsid w:val="00DA7C45"/>
    <w:rsid w:val="00DB1D22"/>
    <w:rsid w:val="00DE4F68"/>
    <w:rsid w:val="00DF088D"/>
    <w:rsid w:val="00DF39A7"/>
    <w:rsid w:val="00E27A38"/>
    <w:rsid w:val="00E7500B"/>
    <w:rsid w:val="00E811A1"/>
    <w:rsid w:val="00E9304D"/>
    <w:rsid w:val="00EC19D9"/>
    <w:rsid w:val="00EE038E"/>
    <w:rsid w:val="00F0629C"/>
    <w:rsid w:val="00F170B9"/>
    <w:rsid w:val="00F47824"/>
    <w:rsid w:val="00F90F9F"/>
    <w:rsid w:val="00F96066"/>
    <w:rsid w:val="00FB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4B18"/>
  <w15:docId w15:val="{FE48CD9A-AC47-4D18-A99C-AF123BB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45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62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18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A62189"/>
    <w:rPr>
      <w:i/>
      <w:iCs/>
    </w:rPr>
  </w:style>
  <w:style w:type="character" w:styleId="Hipercze">
    <w:name w:val="Hyperlink"/>
    <w:basedOn w:val="Domylnaczcionkaakapitu"/>
    <w:uiPriority w:val="99"/>
    <w:unhideWhenUsed/>
    <w:rsid w:val="00A62189"/>
    <w:rPr>
      <w:color w:val="0000FF"/>
      <w:u w:val="single"/>
    </w:rPr>
  </w:style>
  <w:style w:type="character" w:customStyle="1" w:styleId="instancename">
    <w:name w:val="instancename"/>
    <w:basedOn w:val="Domylnaczcionkaakapitu"/>
    <w:rsid w:val="00A62189"/>
  </w:style>
  <w:style w:type="character" w:customStyle="1" w:styleId="desc-o-mb-title">
    <w:name w:val="desc-o-mb-title"/>
    <w:basedOn w:val="Domylnaczcionkaakapitu"/>
    <w:rsid w:val="00266724"/>
  </w:style>
  <w:style w:type="character" w:customStyle="1" w:styleId="desc-o-b-rest">
    <w:name w:val="desc-o-b-rest"/>
    <w:basedOn w:val="Domylnaczcionkaakapitu"/>
    <w:rsid w:val="00266724"/>
  </w:style>
  <w:style w:type="character" w:customStyle="1" w:styleId="desc-o-publ">
    <w:name w:val="desc-o-publ"/>
    <w:basedOn w:val="Domylnaczcionkaakapitu"/>
    <w:rsid w:val="00266724"/>
  </w:style>
  <w:style w:type="character" w:customStyle="1" w:styleId="desc-o-title">
    <w:name w:val="desc-o-title"/>
    <w:basedOn w:val="Domylnaczcionkaakapitu"/>
    <w:rsid w:val="00266724"/>
  </w:style>
  <w:style w:type="character" w:customStyle="1" w:styleId="markedcontent">
    <w:name w:val="markedcontent"/>
    <w:basedOn w:val="Domylnaczcionkaakapitu"/>
    <w:rsid w:val="004F4653"/>
  </w:style>
  <w:style w:type="character" w:styleId="Odwoaniedokomentarza">
    <w:name w:val="annotation reference"/>
    <w:basedOn w:val="Domylnaczcionkaakapitu"/>
    <w:uiPriority w:val="99"/>
    <w:semiHidden/>
    <w:unhideWhenUsed/>
    <w:rsid w:val="00267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66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66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desc-o-wyd">
    <w:name w:val="desc-o-wyd"/>
    <w:basedOn w:val="Domylnaczcionkaakapitu"/>
    <w:rsid w:val="00D76A05"/>
  </w:style>
  <w:style w:type="character" w:customStyle="1" w:styleId="desc-o-sep">
    <w:name w:val="desc-o-sep"/>
    <w:basedOn w:val="Domylnaczcionkaakapitu"/>
    <w:rsid w:val="00D76A05"/>
  </w:style>
  <w:style w:type="character" w:customStyle="1" w:styleId="desc-o-phis">
    <w:name w:val="desc-o-phis"/>
    <w:basedOn w:val="Domylnaczcionkaakapitu"/>
    <w:rsid w:val="00D76A05"/>
  </w:style>
  <w:style w:type="character" w:styleId="Nierozpoznanawzmianka">
    <w:name w:val="Unresolved Mention"/>
    <w:basedOn w:val="Domylnaczcionkaakapitu"/>
    <w:uiPriority w:val="99"/>
    <w:semiHidden/>
    <w:unhideWhenUsed/>
    <w:rsid w:val="00803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99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2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6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6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5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67061" TargetMode="External"/><Relationship Id="rId13" Type="http://schemas.openxmlformats.org/officeDocument/2006/relationships/hyperlink" Target="https://biblioteka.pwsz.nysa.pl/sowa-www/sowacgi.php?KatID=0&amp;typ=record&amp;001=vtls000403426" TargetMode="External"/><Relationship Id="rId18" Type="http://schemas.openxmlformats.org/officeDocument/2006/relationships/hyperlink" Target="https://biblioteka.pwsz.nysa.pl/sowa-www/sowacgi.php?KatID=0&amp;typ=record&amp;001=ONY18000026" TargetMode="External"/><Relationship Id="rId26" Type="http://schemas.openxmlformats.org/officeDocument/2006/relationships/hyperlink" Target="https://biblioteka.pans.nysa.pl/sowa-www/sowacgi.php?KatID=0&amp;typ=repl&amp;view=1&amp;sort=byscore&amp;plnk=__wydawca_Pearson+Education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teka.pwsz.nysa.pl/sowa-www/sowacgi.php?KatID=0&amp;typ=record&amp;001=vtls003842775" TargetMode="Externa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ONY10003630" TargetMode="External"/><Relationship Id="rId17" Type="http://schemas.openxmlformats.org/officeDocument/2006/relationships/hyperlink" Target="https://biblioteka.pwsz.nysa.pl/sowa-www/sowacgi.php?KatID=0&amp;typ=record&amp;001=vtls004348600" TargetMode="External"/><Relationship Id="rId25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vtls000580273" TargetMode="External"/><Relationship Id="rId20" Type="http://schemas.openxmlformats.org/officeDocument/2006/relationships/hyperlink" Target="https://biblioteka.pwsz.nysa.pl/sowa-www/sowacgi.php?KatID=0&amp;typ=record&amp;001=vtls004209366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951031" TargetMode="External"/><Relationship Id="rId24" Type="http://schemas.openxmlformats.org/officeDocument/2006/relationships/hyperlink" Target="https://biblioteka.pans.nysa.pl/sowa-www/sowacgi.php?KatID=0&amp;typ=record&amp;001=vtls0048904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ibuk.pl:221482" TargetMode="External"/><Relationship Id="rId23" Type="http://schemas.openxmlformats.org/officeDocument/2006/relationships/hyperlink" Target="https://openstax.org/details/books/mikroekonomia-podstaw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biblioteka.pwsz.nysa.pl/sowa-www/sowacgi.php?KatID=0&amp;typ=record&amp;001=ONY10001038" TargetMode="External"/><Relationship Id="rId19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scom.pl/skrypciarnia-pwsz.html" TargetMode="External"/><Relationship Id="rId14" Type="http://schemas.openxmlformats.org/officeDocument/2006/relationships/hyperlink" Target="https://lubimyczytac.pl/wydawnictwo/9176/towarzystwo-naukowe-katolickiego-uniwersytetu-lubelskiego/ksiazki" TargetMode="External"/><Relationship Id="rId22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27" Type="http://schemas.openxmlformats.org/officeDocument/2006/relationships/hyperlink" Target="https://biblioteka.pans.nysa.pl/sowa-www/sowacgi.php?KatID=0&amp;typ=repl&amp;view=1&amp;sort=byscore&amp;plnk=__wydawca_Prentice+Hal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AF450-847B-4C27-B355-F9303C41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27</Pages>
  <Words>7780</Words>
  <Characters>46681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24</cp:revision>
  <cp:lastPrinted>2021-12-29T14:57:00Z</cp:lastPrinted>
  <dcterms:created xsi:type="dcterms:W3CDTF">2023-05-29T17:48:00Z</dcterms:created>
  <dcterms:modified xsi:type="dcterms:W3CDTF">2024-05-13T10:43:00Z</dcterms:modified>
</cp:coreProperties>
</file>